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B" w:rsidRDefault="00F627D2" w:rsidP="00A260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940425" cy="8402713"/>
            <wp:effectExtent l="19050" t="0" r="3175" b="0"/>
            <wp:docPr id="2" name="Рисунок 1" descr="H:\Титульные листы ИЗО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ИЗО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6B" w:rsidRDefault="00BC3C6B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6B" w:rsidRDefault="00BC3C6B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6B" w:rsidRDefault="00BC3C6B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3A1" w:rsidRPr="00456FC4" w:rsidRDefault="006173A1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lastRenderedPageBreak/>
        <w:t xml:space="preserve"> 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F627D2" w:rsidRPr="00456FC4" w:rsidRDefault="00F627D2" w:rsidP="00F62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  Действующий в настоящее время Государственный образова</w:t>
      </w:r>
      <w:r>
        <w:rPr>
          <w:rFonts w:ascii="Times New Roman" w:hAnsi="Times New Roman" w:cs="Times New Roman"/>
          <w:sz w:val="24"/>
          <w:szCs w:val="24"/>
        </w:rPr>
        <w:t>тельный стандарт, принятый в 2012</w:t>
      </w:r>
      <w:r w:rsidRPr="00456FC4">
        <w:rPr>
          <w:rFonts w:ascii="Times New Roman" w:hAnsi="Times New Roman" w:cs="Times New Roman"/>
          <w:sz w:val="24"/>
          <w:szCs w:val="24"/>
        </w:rPr>
        <w:t xml:space="preserve"> г., также предусматривает изучение предмета «Изобразительное искус</w:t>
      </w:r>
      <w:r>
        <w:rPr>
          <w:rFonts w:ascii="Times New Roman" w:hAnsi="Times New Roman" w:cs="Times New Roman"/>
          <w:sz w:val="24"/>
          <w:szCs w:val="24"/>
        </w:rPr>
        <w:t>ство» в 5—7 классах в объеме 136 учебных часов, 8 класс– 102 учебных часов, 9 класс – 68 учебных часов.</w:t>
      </w:r>
    </w:p>
    <w:p w:rsidR="006173A1" w:rsidRPr="00456FC4" w:rsidRDefault="006173A1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Настоящая программа предусматривает возможность изучения курса  «Изобразительное искусство для классов с углубленным изучением предметов художественно-эстетического цикла» в объеме 4 учебного часа в неделю. Учебные занятия по рисунку и живописи предусматривается проводить  на мольбертах подгруппами по 13-15 человек.</w:t>
      </w:r>
    </w:p>
    <w:p w:rsidR="006173A1" w:rsidRPr="00456FC4" w:rsidRDefault="006173A1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6173A1" w:rsidRDefault="006D7D4C" w:rsidP="00456F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Личностные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56FC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56FC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56FC4">
        <w:rPr>
          <w:rFonts w:ascii="Times New Roman" w:hAnsi="Times New Roman" w:cs="Times New Roman"/>
          <w:b/>
          <w:sz w:val="24"/>
          <w:szCs w:val="24"/>
        </w:rPr>
        <w:t>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сформировавшихся универсальных способностей учащихся, проявляющихся в познавательной и практической творческой деятельности: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Предметные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D7D4C" w:rsidRPr="00456FC4" w:rsidRDefault="006D7D4C" w:rsidP="006D7D4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(фольклорное,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D7D4C" w:rsidRPr="00456FC4" w:rsidRDefault="006D7D4C" w:rsidP="006D7D4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 разработке и создания композици</w:t>
      </w:r>
      <w:r>
        <w:rPr>
          <w:rFonts w:ascii="Times New Roman" w:hAnsi="Times New Roman" w:cs="Times New Roman"/>
          <w:sz w:val="24"/>
          <w:szCs w:val="24"/>
        </w:rPr>
        <w:t>й по архитектуре Древней Греции</w:t>
      </w:r>
      <w:r w:rsidRPr="00456FC4">
        <w:rPr>
          <w:rFonts w:ascii="Times New Roman" w:hAnsi="Times New Roman" w:cs="Times New Roman"/>
          <w:sz w:val="24"/>
          <w:szCs w:val="24"/>
        </w:rPr>
        <w:t>;</w:t>
      </w:r>
    </w:p>
    <w:p w:rsidR="006D7D4C" w:rsidRPr="00456FC4" w:rsidRDefault="006D7D4C" w:rsidP="006D7D4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D4C" w:rsidRPr="00456FC4" w:rsidRDefault="006D7D4C" w:rsidP="006D7D4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906" w:rsidRPr="00157906" w:rsidRDefault="00157906" w:rsidP="001579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раскрывать смысл народных праздников и обрядов и их отражение в народном ис</w:t>
      </w:r>
      <w:r>
        <w:rPr>
          <w:rFonts w:ascii="Times New Roman" w:hAnsi="Times New Roman" w:cs="Times New Roman"/>
          <w:sz w:val="24"/>
          <w:szCs w:val="24"/>
        </w:rPr>
        <w:t xml:space="preserve">кусстве и в современной жизни; </w:t>
      </w:r>
      <w:r w:rsidRPr="009315B9">
        <w:rPr>
          <w:rFonts w:ascii="Times New Roman" w:hAnsi="Times New Roman" w:cs="Times New Roman"/>
          <w:sz w:val="24"/>
          <w:szCs w:val="24"/>
        </w:rPr>
        <w:tab/>
      </w:r>
    </w:p>
    <w:p w:rsid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цветовую композицию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</w:t>
      </w:r>
      <w:r>
        <w:rPr>
          <w:rFonts w:ascii="Times New Roman" w:hAnsi="Times New Roman" w:cs="Times New Roman"/>
          <w:sz w:val="24"/>
          <w:szCs w:val="24"/>
        </w:rPr>
        <w:t xml:space="preserve">е письмо </w:t>
      </w:r>
      <w:r w:rsidR="00ED0A12">
        <w:rPr>
          <w:rFonts w:ascii="Times New Roman" w:hAnsi="Times New Roman" w:cs="Times New Roman"/>
          <w:sz w:val="24"/>
          <w:szCs w:val="24"/>
        </w:rPr>
        <w:t>Хохломской росписи</w:t>
      </w:r>
      <w:r w:rsidRPr="009315B9">
        <w:rPr>
          <w:rFonts w:ascii="Times New Roman" w:hAnsi="Times New Roman" w:cs="Times New Roman"/>
          <w:sz w:val="24"/>
          <w:szCs w:val="24"/>
        </w:rPr>
        <w:t>) на основе ритмического повтора изобразительных или геометрических элементов;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виды и материалы декоративно-прикладного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национальные особенности русского орнамента и орнаментов других народов России;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несколько народных художественных промыслов России;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простым навыкам изображения с помощью пятна и тональных отношений;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навыку плоскостного силуэтного изображения обычных, простых предметов 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изображать сложную форму предмета (силуэт) как соотношение простых геометрических фигур, соблюдая их пропорции;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строить изображения простых предметов по правилам линейной перспективы;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перспективу в практической творческой работе;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создания пейзажных зарисовок;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работы на пленэре;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эпический пейзаж, романтич</w:t>
      </w:r>
      <w:r w:rsidR="001D6D85">
        <w:rPr>
          <w:rFonts w:ascii="Times New Roman" w:hAnsi="Times New Roman" w:cs="Times New Roman"/>
          <w:sz w:val="24"/>
          <w:szCs w:val="24"/>
        </w:rPr>
        <w:t>еский пейзаж, пейзаж настроения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образные возможности освещения в портрете;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схематического построения головы человека в рисунке;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понимания особенностей восприятия скульптурного образа;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лепки и работы с пластилином или глиной;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понятия «тема», «содержание», «сюжет» в произведениях станковой живописи;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изобразительным и композиционным навыкам в процессе работы над эскизом;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объяснять понятия «тематическая картина», «станковая живопись»;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художественного проекта –разработки композиции на историческую тему;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анализировать художественно-выразительные средства произведен</w:t>
      </w:r>
      <w:r w:rsidR="001D6D85">
        <w:rPr>
          <w:rFonts w:ascii="Times New Roman" w:hAnsi="Times New Roman" w:cs="Times New Roman"/>
          <w:sz w:val="24"/>
          <w:szCs w:val="24"/>
        </w:rPr>
        <w:t xml:space="preserve">ий изобразительного искусства Древней </w:t>
      </w:r>
      <w:r w:rsidR="00ED0A12">
        <w:rPr>
          <w:rFonts w:ascii="Times New Roman" w:hAnsi="Times New Roman" w:cs="Times New Roman"/>
          <w:sz w:val="24"/>
          <w:szCs w:val="24"/>
        </w:rPr>
        <w:t>Руси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культуре зрительского восприятия;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временные и пространственные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разницу между реальн</w:t>
      </w:r>
      <w:r w:rsidR="001D6D85">
        <w:rPr>
          <w:rFonts w:ascii="Times New Roman" w:hAnsi="Times New Roman" w:cs="Times New Roman"/>
          <w:sz w:val="24"/>
          <w:szCs w:val="24"/>
        </w:rPr>
        <w:t>остью и художественным образом;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опыту художественного иллюстрирования и навыкам работы графическими материалами;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опыту художественного творчества по созданию стилизованных образов животных;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систематизировать и характеризовать основные этапы развития и истории архитектуры и дизайна;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сочетание различных объемов в здании;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единство художественного и функционального в вещи, форму и материал;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образно-стилевой язык архитектуры прошлого;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и различать малые формы архитектуры и дизайна в пространстве городской среды;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композиционные макеты объектов на предметной плоскости и в пространстве;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практические творческие композиции в технике коллажа, дизайн-проектов;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</w:t>
      </w:r>
      <w:r w:rsidR="0064386B">
        <w:rPr>
          <w:rFonts w:ascii="Times New Roman" w:hAnsi="Times New Roman" w:cs="Times New Roman"/>
          <w:sz w:val="24"/>
          <w:szCs w:val="24"/>
        </w:rPr>
        <w:t>го</w:t>
      </w:r>
      <w:r w:rsidRPr="009315B9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старые и осваивать новые приемы работы с бумагой процессе макетирования архитектурно-ландшафтных объектов;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создавать по воображению архитектурные </w:t>
      </w:r>
      <w:r w:rsidR="0064386B">
        <w:rPr>
          <w:rFonts w:ascii="Times New Roman" w:hAnsi="Times New Roman" w:cs="Times New Roman"/>
          <w:sz w:val="24"/>
          <w:szCs w:val="24"/>
        </w:rPr>
        <w:t>образы графическими материалами;</w:t>
      </w:r>
    </w:p>
    <w:p w:rsidR="009315B9" w:rsidRPr="0064386B" w:rsidRDefault="009315B9" w:rsidP="00931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8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особенности исторического жанра, определять произведения исторической живописи;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разнообразные творческие работы в материале;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выразительный язык при моделировании архитектурного пространства;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коллективной работы над объемно- пространственной композицией;</w:t>
      </w: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279D3" w:rsidRPr="002279D3" w:rsidRDefault="002279D3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lastRenderedPageBreak/>
        <w:t>СОДЕРЖАНИЕ РАБОЧЕЙ ПРОГРАММЫ</w:t>
      </w:r>
    </w:p>
    <w:p w:rsidR="002279D3" w:rsidRPr="002279D3" w:rsidRDefault="002279D3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КУРСА «</w:t>
      </w: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Изобразительное искусство</w:t>
      </w: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»</w:t>
      </w:r>
    </w:p>
    <w:p w:rsidR="002279D3" w:rsidRPr="002279D3" w:rsidRDefault="00304199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7</w:t>
      </w:r>
      <w:r w:rsidR="002279D3"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 КЛАСС</w:t>
      </w:r>
    </w:p>
    <w:p w:rsidR="002279D3" w:rsidRPr="002279D3" w:rsidRDefault="009F437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(136 </w:t>
      </w:r>
      <w:r w:rsidR="002279D3"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часов)</w:t>
      </w:r>
    </w:p>
    <w:p w:rsidR="002279D3" w:rsidRPr="00ED44B2" w:rsidRDefault="002279D3" w:rsidP="00227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Тема: «</w:t>
      </w:r>
      <w:r w:rsidR="00304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Шрифтовая к</w:t>
      </w:r>
      <w:r w:rsidR="00304199">
        <w:rPr>
          <w:rFonts w:ascii="Times New Roman" w:eastAsia="Calibri" w:hAnsi="Times New Roman" w:cs="Times New Roman"/>
          <w:b/>
          <w:sz w:val="24"/>
          <w:szCs w:val="24"/>
        </w:rPr>
        <w:t>омпозиция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50E6" w:rsidRPr="00ED44B2" w:rsidRDefault="002450E6" w:rsidP="00227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Натюрморт с геометрическими телами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ED44B2" w:rsidRDefault="00B60D40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Плоскость и объем. Изображение как окно в мир. Перспектива как способ изображения на плоскости предметов в пространстве. Правила объемного изображения геометрических тел. Понятие ракурса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Натюрморт «Дары осени» (овощи, фрукты)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«гармония цвета». Цветовые отношения. Живое смешение красок. Взаимодействие цветовых пятен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0A12"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 w:rsidRPr="00ED44B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цветовая композиция. Фактура в живописи. Выразительность мазка.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крупных предметов быта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Default="00B60D40" w:rsidP="00B60D40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</w:t>
      </w:r>
    </w:p>
    <w:p w:rsidR="00B60D40" w:rsidRPr="00ED44B2" w:rsidRDefault="00B60D40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Натюрморт из различных по материалу предметов (гризайль)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E3B1B">
        <w:rPr>
          <w:color w:val="000000"/>
          <w:sz w:val="28"/>
          <w:szCs w:val="28"/>
          <w:shd w:val="clear" w:color="auto" w:fill="FFFFFF"/>
        </w:rPr>
        <w:t xml:space="preserve"> </w:t>
      </w:r>
      <w:r w:rsidRPr="00AE3B1B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техникой</w:t>
      </w:r>
      <w:r w:rsidRPr="00AE3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3B1B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гризайль.</w:t>
      </w:r>
      <w:r w:rsidRPr="00AE3B1B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Знать выразительные возможности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монохромных отношений в живописи</w:t>
      </w:r>
      <w:r w:rsidRPr="00AE3B1B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4B7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8C2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Роль пятна в изображении и его выразительные возможности.</w:t>
      </w:r>
      <w:r w:rsidRPr="002B38C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B38C2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Понятие ахроматического изображения. Тон и тональные отношения: темное светлое. Тональная шкала. Композиция листа. Ритм пятен. Доминирующее пятно. Линия и пятно.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Пластилиновый рельеф в круге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Default="00B60D40" w:rsidP="00B60D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Многообразие материалов и техник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объёмном изображении, скульптуре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Передача выразительной пластики в рельефном изображении.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Пластический язык материала и его роль в создании художественного образа. Роль выразительных средств (форма, цвет, фактура и др.)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 рельефной композиции.</w:t>
      </w:r>
    </w:p>
    <w:p w:rsidR="00B60D40" w:rsidRPr="00360705" w:rsidRDefault="00B60D40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Тематическая композиция</w:t>
      </w:r>
      <w:r w:rsidR="00F7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«Мой любимый город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73A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AE3B1B" w:rsidRDefault="00B60D40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ряженность</w:t>
      </w:r>
      <w:proofErr w:type="spellEnd"/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3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0D40" w:rsidRDefault="00B60D40" w:rsidP="00B60D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образности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художественное обобщение, изображение тематической композиции</w:t>
      </w: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7A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Постановка с геометрическими телами</w:t>
      </w:r>
      <w:r w:rsidRPr="002527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изображения. Понятие ракурса.</w:t>
      </w:r>
    </w:p>
    <w:p w:rsidR="00B60D40" w:rsidRDefault="00B60D40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Тема: </w:t>
      </w:r>
      <w:r w:rsidRPr="0025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из 2-3 предметов с четко выраженными цветовыми отношениями</w:t>
      </w:r>
      <w:r w:rsidRPr="002527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B60D40" w:rsidRDefault="00B60D40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10.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Знакомство со свойствами силуэта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Default="00B60D40" w:rsidP="00B60D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об истоках творчества художника; обучение приемам работы силуэта;</w:t>
      </w:r>
    </w:p>
    <w:p w:rsidR="00B60D40" w:rsidRDefault="00B60D40" w:rsidP="00B60D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образа человека в искусстве, используя понятие «силуэт».</w:t>
      </w:r>
    </w:p>
    <w:p w:rsidR="00B60D40" w:rsidRPr="00360705" w:rsidRDefault="00B60D40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</w:t>
      </w:r>
      <w:r w:rsidRPr="0036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азвить «чувство» силуэта и больших форм, от которого зависит выразительность, как общей композиции, так и изображенных персонажей и предметов.</w:t>
      </w:r>
    </w:p>
    <w:p w:rsidR="00B60D40" w:rsidRDefault="00B60D40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Зачетная работа. Графика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D01941" w:rsidRDefault="00B60D40" w:rsidP="00B60D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19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Закрепление темы.</w:t>
      </w:r>
      <w:r w:rsidRPr="00D01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Графическое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изображение натюрморта</w:t>
      </w:r>
      <w:r w:rsidRPr="00D01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Композиция и образный строй в натюрморте: ритм пятен, пропорций, движение и покой, случайность и порядок. Богатство выразительных возможностей освещения в графике. Свет как средство организации композиции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«Зачетная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Живопись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ED44B2" w:rsidRDefault="00B60D40" w:rsidP="00B60D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941">
        <w:rPr>
          <w:rFonts w:eastAsia="Calibri"/>
          <w:color w:val="000000" w:themeColor="text1"/>
        </w:rPr>
        <w:t>Закрепление темы.</w:t>
      </w:r>
      <w:r w:rsidRPr="00D01941">
        <w:rPr>
          <w:rStyle w:val="c1"/>
          <w:color w:val="000000" w:themeColor="text1"/>
        </w:rPr>
        <w:t xml:space="preserve"> Живописное изображение натюрморта</w:t>
      </w:r>
      <w:r>
        <w:rPr>
          <w:rStyle w:val="c1"/>
          <w:color w:val="000000" w:themeColor="text1"/>
        </w:rPr>
        <w:t>.</w:t>
      </w:r>
      <w:r w:rsidRPr="00D01941">
        <w:rPr>
          <w:rStyle w:val="c1"/>
          <w:color w:val="000000"/>
        </w:rPr>
        <w:t xml:space="preserve"> </w:t>
      </w:r>
      <w:r w:rsidRPr="005B0A77">
        <w:rPr>
          <w:rStyle w:val="c1"/>
          <w:color w:val="000000"/>
        </w:rPr>
        <w:t>Понятия «локальный цвет», «тон», «колорит», «гармония цвета». Цветовые отношения. Живое смешение красок. Взаимодействие цветовых пятен</w:t>
      </w:r>
      <w:r w:rsidRPr="005B0A77">
        <w:rPr>
          <w:rStyle w:val="apple-converted-space"/>
          <w:color w:val="000000"/>
        </w:rPr>
        <w:t> </w:t>
      </w:r>
      <w:r w:rsidRPr="005B0A77">
        <w:rPr>
          <w:rStyle w:val="c1"/>
          <w:iCs/>
          <w:color w:val="000000"/>
        </w:rPr>
        <w:t>и</w:t>
      </w:r>
      <w:r w:rsidRPr="005B0A77">
        <w:rPr>
          <w:rStyle w:val="apple-converted-space"/>
          <w:i/>
          <w:iCs/>
          <w:color w:val="000000"/>
        </w:rPr>
        <w:t> </w:t>
      </w:r>
      <w:r w:rsidRPr="005B0A77">
        <w:rPr>
          <w:rStyle w:val="c1"/>
          <w:color w:val="000000"/>
        </w:rPr>
        <w:t>цветовая композиция. Фактура в живописи. Выразительность мазка. Выражение в живописи эмоциональных состояний: радость, грусть, нежность и т. д.</w:t>
      </w:r>
    </w:p>
    <w:p w:rsidR="00B60D40" w:rsidRDefault="00B60D40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7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новогодней открытки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</w:t>
      </w:r>
      <w:r w:rsidRPr="00B42C7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владение техникой аппликации из цветной бумаги и других доступных материалов; развитие образного представления, творческого восприятия действительност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и, навыков владения материалом, </w:t>
      </w:r>
      <w:r w:rsidRPr="00B42C7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эмоциональная разрядка</w:t>
      </w:r>
      <w:r w:rsidR="00ED2F6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B51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композиции в новогодней открытке.</w:t>
      </w:r>
    </w:p>
    <w:p w:rsidR="00B60D40" w:rsidRPr="00ED44B2" w:rsidRDefault="00F73AAA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B60D40"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 w:rsidR="00B60D40" w:rsidRPr="00ED44B2">
        <w:rPr>
          <w:rFonts w:ascii="Times New Roman" w:eastAsia="Calibri" w:hAnsi="Times New Roman" w:cs="Times New Roman"/>
          <w:b/>
          <w:sz w:val="24"/>
          <w:szCs w:val="24"/>
        </w:rPr>
        <w:t>ДПИ.</w:t>
      </w:r>
      <w:r w:rsidR="00B60D40">
        <w:rPr>
          <w:rFonts w:ascii="Times New Roman" w:eastAsia="Calibri" w:hAnsi="Times New Roman" w:cs="Times New Roman"/>
          <w:b/>
          <w:sz w:val="24"/>
          <w:szCs w:val="24"/>
        </w:rPr>
        <w:t xml:space="preserve"> Знакомство с хохломской росписью</w:t>
      </w:r>
      <w:r w:rsidR="00B60D40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ED44B2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Проект.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истории развития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Хохломской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росписи. Подробное рассмотрение произведений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Хохломского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промысла. Единст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формы предмета и его декора.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Композиция орнаментальной и сюжетной росписи; изящество изображения, отточенность линейного рисунка. Основные приемы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хохломской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росписи.</w:t>
      </w:r>
    </w:p>
    <w:p w:rsidR="00B60D40" w:rsidRDefault="00F73AAA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B60D40"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 w:rsidR="00B6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из стеклянной посуды различной формы</w:t>
      </w:r>
      <w:r w:rsidR="00B60D40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233F3A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</w:t>
      </w:r>
      <w:r w:rsidRPr="00233F3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</w:t>
      </w:r>
    </w:p>
    <w:p w:rsidR="00B60D40" w:rsidRDefault="00F73AAA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B60D40"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 w:rsidR="00B6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с металлическими предметами</w:t>
      </w:r>
      <w:r w:rsidR="00B60D40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233F3A" w:rsidRDefault="00B60D40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</w:t>
      </w:r>
      <w:r w:rsidRPr="00233F3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ервоначальные сведения о форме предметов; простейшие композиционные приемы, закономерности линейной и воздушной перспективы, светотени, элементов </w:t>
      </w:r>
      <w:proofErr w:type="spellStart"/>
      <w:r w:rsidRPr="00233F3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цветоведения</w:t>
      </w:r>
      <w:proofErr w:type="spellEnd"/>
      <w:r w:rsidRPr="00233F3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</w:r>
    </w:p>
    <w:p w:rsidR="003B7D30" w:rsidRDefault="00F73AAA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Иллюстрация к литературному произведению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Pr="005B0A77" w:rsidRDefault="003B7D30" w:rsidP="003B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</w:t>
      </w:r>
      <w:r w:rsidRPr="005B0A7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оспитывать интерес к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литературным </w:t>
      </w:r>
      <w:r w:rsidRPr="005B0A7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произведениям,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</w:t>
      </w:r>
    </w:p>
    <w:p w:rsidR="003B7D30" w:rsidRPr="00ED44B2" w:rsidRDefault="00F73AAA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 xml:space="preserve"> Тема: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Конструктивный рисунок гипсовой розетки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Pr="00ED44B2" w:rsidRDefault="003B7D30" w:rsidP="003B7D3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  <w:shd w:val="clear" w:color="auto" w:fill="FFFFFF"/>
        </w:rPr>
        <w:t>З</w:t>
      </w:r>
      <w:r w:rsidRPr="00700196">
        <w:rPr>
          <w:bCs/>
          <w:iCs/>
          <w:color w:val="000000"/>
          <w:shd w:val="clear" w:color="auto" w:fill="FFFFFF"/>
        </w:rPr>
        <w:t>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</w:t>
      </w:r>
      <w:r>
        <w:rPr>
          <w:bCs/>
          <w:iCs/>
          <w:color w:val="000000"/>
          <w:shd w:val="clear" w:color="auto" w:fill="FFFFFF"/>
        </w:rPr>
        <w:t xml:space="preserve">. </w:t>
      </w:r>
      <w:r w:rsidRPr="00ED44B2">
        <w:rPr>
          <w:rStyle w:val="c1"/>
          <w:color w:val="000000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</w:t>
      </w:r>
    </w:p>
    <w:p w:rsidR="003B7D30" w:rsidRDefault="00F73AAA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19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Натюрморт на сближенные цветовые отношения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Pr="00700196" w:rsidRDefault="003B7D30" w:rsidP="003B7D3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196">
        <w:rPr>
          <w:rStyle w:val="c1"/>
          <w:color w:val="000000"/>
        </w:rPr>
        <w:t>Понятия «локальный цвет», «тон», «колорит», «гармония цвета». Цветовые отношения. Живое смешение красок. Взаимодействие цветовых пятен</w:t>
      </w:r>
      <w:r w:rsidRPr="00700196">
        <w:rPr>
          <w:rStyle w:val="apple-converted-space"/>
          <w:color w:val="000000"/>
        </w:rPr>
        <w:t> </w:t>
      </w:r>
      <w:r w:rsidRPr="00700196">
        <w:rPr>
          <w:rStyle w:val="c1"/>
          <w:iCs/>
          <w:color w:val="000000"/>
        </w:rPr>
        <w:t>и</w:t>
      </w:r>
      <w:r w:rsidRPr="00700196">
        <w:rPr>
          <w:rStyle w:val="apple-converted-space"/>
          <w:i/>
          <w:iCs/>
          <w:color w:val="000000"/>
        </w:rPr>
        <w:t> </w:t>
      </w:r>
      <w:r w:rsidRPr="00700196">
        <w:rPr>
          <w:rStyle w:val="c1"/>
          <w:color w:val="000000"/>
        </w:rPr>
        <w:t>цветовая композиция. Фактура в живописи. Выразительность мазка. Выражение в живописи эмоциональных состояний: радость, грусть, нежность и т. д.</w:t>
      </w:r>
    </w:p>
    <w:p w:rsidR="003B7D30" w:rsidRPr="00ED44B2" w:rsidRDefault="006105E9" w:rsidP="003B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73AA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ма: 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«Натюрморт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 xml:space="preserve"> из контрастных по цвету предметов</w:t>
      </w:r>
      <w:r w:rsidR="00F73AAA">
        <w:rPr>
          <w:rFonts w:ascii="Times New Roman" w:eastAsia="Calibri" w:hAnsi="Times New Roman" w:cs="Times New Roman"/>
          <w:b/>
          <w:sz w:val="24"/>
          <w:szCs w:val="24"/>
        </w:rPr>
        <w:t>. Утка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Default="003B7D30" w:rsidP="003B7D3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3AAA" w:rsidRPr="00196D86" w:rsidRDefault="00F73AAA" w:rsidP="00F7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выразительности образа птицы от его пространственного решения – выбора точки зрения, ракурса. Показать неразрывную связь человека и животного, сформировать понимание необходимости защищать и изучать природу;</w:t>
      </w:r>
      <w:r w:rsidRPr="00196D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дальнейшего совершенствование умений работы в графических техниках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7D30" w:rsidRDefault="006105E9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73AA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 xml:space="preserve">Рисунок </w:t>
      </w:r>
      <w:r w:rsidR="00F73AAA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предметов 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в различных поворотах</w:t>
      </w:r>
      <w:r w:rsidR="00F73AAA">
        <w:rPr>
          <w:rFonts w:ascii="Times New Roman" w:eastAsia="Calibri" w:hAnsi="Times New Roman" w:cs="Times New Roman"/>
          <w:b/>
          <w:sz w:val="24"/>
          <w:szCs w:val="24"/>
        </w:rPr>
        <w:t>. Белка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Default="003B7D30" w:rsidP="003B7D3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</w:t>
      </w:r>
      <w:r w:rsidRPr="0070019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</w:t>
      </w:r>
      <w:r w:rsidR="00F73AA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F73AAA" w:rsidRPr="00196D86" w:rsidRDefault="00F73AAA" w:rsidP="00F7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выразительности образа птицы от его пространственного решения – выбора точки зрения, ракурса. Показать неразрывную связь человека и животного, сформировать понимание необходимости защищать и изучать природу;</w:t>
      </w:r>
      <w:r w:rsidRPr="00196D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дальнейшего совершенствование умений работы в графических техниках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7D30" w:rsidRDefault="006105E9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73AA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: «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Зачетная работа. Рисунок геометрических фигур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Pr="00ED44B2" w:rsidRDefault="003B7D30" w:rsidP="003B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eastAsia="Calibri" w:hAnsi="Times New Roman" w:cs="Times New Roman"/>
          <w:sz w:val="24"/>
          <w:szCs w:val="24"/>
        </w:rPr>
        <w:t>Закрепление темы.</w:t>
      </w: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1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Графическое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изображение </w:t>
      </w:r>
      <w:r w:rsidRPr="00132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натюрморта.</w:t>
      </w:r>
      <w:r w:rsidRPr="0013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Плоскость</w:t>
      </w:r>
      <w:r w:rsidRPr="00F54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3B7D30" w:rsidRPr="00F94EB6" w:rsidRDefault="00F73AAA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Зачетная работа. Натюрморт из 2-3 предметов сложной формы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Default="003B7D30" w:rsidP="003B7D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B2">
        <w:rPr>
          <w:rFonts w:ascii="Times New Roman" w:eastAsia="Calibri" w:hAnsi="Times New Roman" w:cs="Times New Roman"/>
          <w:sz w:val="24"/>
          <w:szCs w:val="24"/>
        </w:rPr>
        <w:t>Закрепление темы.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Живописное изображение натюрморта.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 в живописи и богатство его выразительных возможностей. Собственный цвет предмета (локальный) и цвет в живописи (обусловленный). Разные видение и понимание цветового состояния изображаемого мира в истории искусства. </w:t>
      </w:r>
    </w:p>
    <w:p w:rsidR="003B7D30" w:rsidRDefault="00F73AAA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71897">
        <w:rPr>
          <w:rFonts w:ascii="Times New Roman" w:eastAsia="Calibri" w:hAnsi="Times New Roman" w:cs="Times New Roman"/>
          <w:b/>
          <w:sz w:val="24"/>
          <w:szCs w:val="24"/>
        </w:rPr>
        <w:t>Образ дерева»</w:t>
      </w:r>
    </w:p>
    <w:p w:rsidR="00ED2F69" w:rsidRDefault="00ED2F69" w:rsidP="00ED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Передача образа дерева через характер человека. Закрепление приёмов графического изображения композиции.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ряженность</w:t>
      </w:r>
      <w:proofErr w:type="spellEnd"/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3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образности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художественное обобщение, изображение тематической композиции</w:t>
      </w: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7D30" w:rsidRDefault="00F73AAA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«Тема «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Знакомство с древнерусской архитектурой</w:t>
      </w:r>
      <w:r w:rsidR="003B7D30"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D30" w:rsidRPr="0013235B" w:rsidRDefault="003B7D30" w:rsidP="003B7D3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A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рхитектурные памятники древности.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A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еповторимый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облик древнерусской архитектуры, сформированный веками. Византийцы -первые</w:t>
      </w:r>
      <w:r w:rsidRPr="002A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еля русских зодчих.</w:t>
      </w:r>
      <w:r w:rsidRPr="002A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принцип-</w:t>
      </w:r>
      <w:r w:rsidRPr="002A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единство в многообразии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A7FD2">
        <w:rPr>
          <w:rFonts w:ascii="Arial" w:hAnsi="Arial" w:cs="Arial"/>
          <w:color w:val="2A333B"/>
          <w:shd w:val="clear" w:color="auto" w:fill="FFFFFF"/>
        </w:rPr>
        <w:t xml:space="preserve"> </w:t>
      </w:r>
      <w:r w:rsidRPr="006A7FD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Прививать навыки  в изображении древнерусских храмов. Продолжать знакомство с графикой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23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32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Прослеживание структур зданий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древнерусской архитектуры</w:t>
      </w:r>
      <w:r w:rsidRPr="00132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</w:t>
      </w:r>
    </w:p>
    <w:p w:rsidR="003B7D30" w:rsidRDefault="00F73AAA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26</w:t>
      </w:r>
      <w:r w:rsidR="003B7D30" w:rsidRPr="00ED44B2">
        <w:rPr>
          <w:rFonts w:ascii="Times New Roman" w:eastAsia="Calibri" w:hAnsi="Times New Roman" w:cs="Times New Roman"/>
          <w:b/>
          <w:sz w:val="24"/>
          <w:szCs w:val="24"/>
        </w:rPr>
        <w:t>. Тема</w:t>
      </w:r>
      <w:r w:rsidR="003B7D30" w:rsidRPr="00ED44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B7D30">
        <w:rPr>
          <w:rFonts w:ascii="Times New Roman" w:eastAsia="Calibri" w:hAnsi="Times New Roman" w:cs="Times New Roman"/>
          <w:b/>
          <w:sz w:val="24"/>
          <w:szCs w:val="24"/>
        </w:rPr>
        <w:t>«Весенний пейзаж»</w:t>
      </w:r>
    </w:p>
    <w:p w:rsidR="003B7D30" w:rsidRPr="00AE3B1B" w:rsidRDefault="003B7D30" w:rsidP="003B7D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ряженность</w:t>
      </w:r>
      <w:proofErr w:type="spellEnd"/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3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7D30" w:rsidRDefault="003B7D30" w:rsidP="003B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образности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художественное обобщение, изображение тематической композиции</w:t>
      </w:r>
      <w:r w:rsidRPr="00AE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7D30" w:rsidRPr="00ED44B2" w:rsidRDefault="003B7D30" w:rsidP="003B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года. Освещение в природе. Красота разных состояний в природе: весна. Роль колорита в пейзаже-настроении.</w:t>
      </w:r>
    </w:p>
    <w:p w:rsidR="00E43381" w:rsidRPr="00ED44B2" w:rsidRDefault="00E43381" w:rsidP="00E43381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4B2">
        <w:rPr>
          <w:rStyle w:val="c1"/>
          <w:i/>
          <w:iCs/>
          <w:color w:val="000000"/>
        </w:rPr>
        <w:t>        </w:t>
      </w:r>
    </w:p>
    <w:p w:rsidR="00ED2F69" w:rsidRDefault="00ED2F69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598" w:rsidRDefault="00EA159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381" w:rsidRDefault="00E43381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381" w:rsidRDefault="00E43381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381" w:rsidRPr="00ED44B2" w:rsidRDefault="00E43381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AA" w:rsidRPr="00ED44B2" w:rsidRDefault="00F73AAA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F04" w:rsidRPr="000B2C64" w:rsidRDefault="00093F04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F04" w:rsidRDefault="00093F04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FD6" w:rsidRDefault="00E02FD6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FD6" w:rsidRDefault="00E02FD6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FD6" w:rsidRPr="000B2C64" w:rsidRDefault="00E02FD6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F04" w:rsidRPr="002279D3" w:rsidRDefault="00093F04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FC31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FC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Классы </w:t>
      </w:r>
      <w:r w:rsidR="00E64AB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-ые</w:t>
      </w:r>
    </w:p>
    <w:p w:rsid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Семина Е.С.,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Шавалеева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В.Ф.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Всего </w:t>
      </w:r>
      <w:r w:rsidRPr="008135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8135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136</w:t>
      </w:r>
      <w:r w:rsidRPr="008135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 час; в неделю _4_ час.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Плановых </w:t>
      </w:r>
      <w:r w:rsidR="006173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зачетных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 __</w:t>
      </w:r>
      <w:r w:rsidR="008135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____.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tbl>
      <w:tblPr>
        <w:tblW w:w="5824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2009"/>
      </w:tblGrid>
      <w:tr w:rsidR="00FC31F3" w:rsidRPr="00FC31F3" w:rsidTr="00FC31F3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61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6173A1"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F3" w:rsidRPr="00010D07" w:rsidRDefault="00FC31F3" w:rsidP="0061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6173A1"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FC31F3" w:rsidRPr="00FC31F3" w:rsidTr="00FC31F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1F3" w:rsidRPr="00FC31F3" w:rsidTr="00FC31F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6173A1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FC31F3"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1F3" w:rsidRPr="00FC31F3" w:rsidTr="00FC31F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6173A1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работы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6173A1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167" w:rsidRPr="00C565A1" w:rsidRDefault="00813167" w:rsidP="008131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Программа разработана на основе </w:t>
      </w:r>
      <w:r w:rsidRPr="002269B0">
        <w:rPr>
          <w:rFonts w:ascii="Times New Roman" w:eastAsia="Calibri" w:hAnsi="Times New Roman" w:cs="Times New Roman"/>
          <w:sz w:val="24"/>
          <w:szCs w:val="24"/>
        </w:rPr>
        <w:t>учебной программы по изобразительному искусству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с углубленным изучением отдельных предметов</w:t>
      </w:r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. Экспертное заключение № 350 научно – методического экспертного совета (авторы- составители – </w:t>
      </w:r>
      <w:proofErr w:type="spellStart"/>
      <w:r w:rsidRPr="002269B0">
        <w:rPr>
          <w:rFonts w:ascii="Times New Roman" w:eastAsia="Calibri" w:hAnsi="Times New Roman" w:cs="Times New Roman"/>
          <w:sz w:val="24"/>
          <w:szCs w:val="24"/>
        </w:rPr>
        <w:t>В.Ф.Шавалеева</w:t>
      </w:r>
      <w:proofErr w:type="spellEnd"/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, Е.С.Семина, 18 октября 2011 г, </w:t>
      </w:r>
      <w:r>
        <w:rPr>
          <w:rFonts w:ascii="Times New Roman" w:eastAsia="Calibri" w:hAnsi="Times New Roman" w:cs="Times New Roman"/>
          <w:sz w:val="24"/>
          <w:szCs w:val="24"/>
        </w:rPr>
        <w:t>Нижний Новгород, ГБОУ ДПО НИРО)</w:t>
      </w:r>
    </w:p>
    <w:p w:rsidR="00FC31F3" w:rsidRPr="00FC31F3" w:rsidRDefault="00FC31F3" w:rsidP="00FC3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1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</w:p>
    <w:p w:rsidR="000B2C64" w:rsidRDefault="000B2C64" w:rsidP="000B2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B2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"/>
        <w:gridCol w:w="5267"/>
        <w:gridCol w:w="1516"/>
        <w:gridCol w:w="1332"/>
        <w:gridCol w:w="1514"/>
        <w:gridCol w:w="2379"/>
        <w:gridCol w:w="1805"/>
      </w:tblGrid>
      <w:tr w:rsidR="000B2C64" w:rsidRPr="000B2C64" w:rsidTr="000B2C64">
        <w:trPr>
          <w:trHeight w:val="563"/>
        </w:trPr>
        <w:tc>
          <w:tcPr>
            <w:tcW w:w="1234" w:type="dxa"/>
            <w:vMerge w:val="restart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820" w:type="dxa"/>
            <w:vMerge w:val="restart"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</w:tc>
        <w:tc>
          <w:tcPr>
            <w:tcW w:w="1559" w:type="dxa"/>
            <w:vMerge w:val="restart"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ИЗО</w:t>
            </w:r>
          </w:p>
        </w:tc>
        <w:tc>
          <w:tcPr>
            <w:tcW w:w="1418" w:type="dxa"/>
            <w:vMerge w:val="restart"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2C64" w:rsidRPr="000B2C64" w:rsidTr="000B2C64">
        <w:trPr>
          <w:trHeight w:val="404"/>
        </w:trPr>
        <w:tc>
          <w:tcPr>
            <w:tcW w:w="1234" w:type="dxa"/>
            <w:vMerge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vMerge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843" w:type="dxa"/>
            <w:vMerge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2C64" w:rsidRPr="000B2C64" w:rsidTr="000B2C64">
        <w:tc>
          <w:tcPr>
            <w:tcW w:w="1234" w:type="dxa"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B8578B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2A0E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0B2C64" w:rsidRPr="000B2C64" w:rsidRDefault="002A0E65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70CB1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70CB1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8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B8578B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8578B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8578B" w:rsidRDefault="00B8578B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78B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29-32</w:t>
            </w:r>
          </w:p>
          <w:p w:rsidR="00B8578B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33-38</w:t>
            </w:r>
          </w:p>
          <w:p w:rsidR="009D65AE" w:rsidRDefault="009D65AE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5AE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39-44</w:t>
            </w:r>
          </w:p>
          <w:p w:rsidR="009D65AE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45-50</w:t>
            </w:r>
          </w:p>
          <w:p w:rsidR="009D65AE" w:rsidRDefault="009D65AE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5AE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51-54</w:t>
            </w:r>
          </w:p>
          <w:p w:rsidR="009D65AE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  <w:p w:rsidR="009D65AE" w:rsidRDefault="002A0E65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9D65AE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E10CF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59-62</w:t>
            </w:r>
          </w:p>
          <w:p w:rsidR="00CE10CF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63-72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73-78</w:t>
            </w:r>
          </w:p>
          <w:p w:rsidR="002E1110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79-84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85-90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91-96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97-102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103-108</w:t>
            </w:r>
          </w:p>
          <w:p w:rsidR="002E1110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 w:rsidR="005013B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E1110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115-118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119-122</w:t>
            </w:r>
          </w:p>
          <w:p w:rsidR="002E1110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  <w:r w:rsidR="005013B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127-130</w:t>
            </w:r>
          </w:p>
          <w:p w:rsidR="005013BB" w:rsidRDefault="002E1110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131-134</w:t>
            </w:r>
          </w:p>
          <w:p w:rsidR="0081041E" w:rsidRDefault="0081041E" w:rsidP="00B8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41E" w:rsidRPr="000B2C64" w:rsidRDefault="0081041E" w:rsidP="002E1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E64AB3" w:rsidRDefault="00E64AB3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Шрифтовая композиция</w:t>
            </w:r>
          </w:p>
          <w:p w:rsidR="000B2C64" w:rsidRPr="000B2C64" w:rsidRDefault="00370CB1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с</w:t>
            </w:r>
            <w:r w:rsidR="00864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геометрическими телами</w:t>
            </w:r>
          </w:p>
          <w:p w:rsidR="000B2C64" w:rsidRDefault="00B8578B" w:rsidP="00864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«Дары осени» (овощи, фрукты)</w:t>
            </w:r>
          </w:p>
          <w:p w:rsidR="008646BD" w:rsidRDefault="008646BD" w:rsidP="00864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крупных предметов быта</w:t>
            </w:r>
          </w:p>
          <w:p w:rsidR="00370CB1" w:rsidRDefault="00370CB1" w:rsidP="00370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различных п</w:t>
            </w:r>
            <w:r w:rsidR="00B85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материалу предметов </w:t>
            </w:r>
            <w:r w:rsidR="00B60D40">
              <w:rPr>
                <w:rFonts w:ascii="Times New Roman" w:eastAsia="Calibri" w:hAnsi="Times New Roman" w:cs="Times New Roman"/>
                <w:sz w:val="24"/>
                <w:szCs w:val="24"/>
              </w:rPr>
              <w:t>(гризайль)</w:t>
            </w:r>
          </w:p>
          <w:p w:rsidR="008646BD" w:rsidRDefault="008646BD" w:rsidP="00864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Пластилиновый рельеф в круге</w:t>
            </w:r>
          </w:p>
          <w:p w:rsidR="00B8578B" w:rsidRDefault="00B8578B" w:rsidP="00B85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композиция «Мой любимый город»</w:t>
            </w:r>
          </w:p>
          <w:p w:rsidR="009D65AE" w:rsidRDefault="009D65AE" w:rsidP="009D6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 геометрическими телами</w:t>
            </w:r>
          </w:p>
          <w:p w:rsidR="009D65AE" w:rsidRDefault="009D65AE" w:rsidP="009D6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из 2-3 предметов с четко выраженными цветовыми отношениями</w:t>
            </w:r>
          </w:p>
          <w:p w:rsidR="008646BD" w:rsidRDefault="008646BD" w:rsidP="00864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свойствами силуэта</w:t>
            </w:r>
          </w:p>
          <w:p w:rsidR="009D65AE" w:rsidRDefault="009D65AE" w:rsidP="009D6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работа. Графика</w:t>
            </w:r>
          </w:p>
          <w:p w:rsidR="009D65AE" w:rsidRDefault="009D65AE" w:rsidP="009D6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работа. Живопись</w:t>
            </w:r>
          </w:p>
          <w:p w:rsidR="009D65AE" w:rsidRDefault="009D65AE" w:rsidP="009D6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новогодней открытки</w:t>
            </w:r>
          </w:p>
          <w:p w:rsidR="00CE10CF" w:rsidRDefault="00CE10CF" w:rsidP="00CE1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ДПИ. Знакомство с хохломской росписью</w:t>
            </w:r>
          </w:p>
          <w:p w:rsidR="00CE10CF" w:rsidRDefault="00CE10CF" w:rsidP="00CE1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из стеклянной посуды различной формы</w:t>
            </w:r>
          </w:p>
          <w:p w:rsidR="00CE10CF" w:rsidRDefault="00CE10CF" w:rsidP="00CE1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 металлическими предметами</w:t>
            </w:r>
          </w:p>
          <w:p w:rsidR="00FA0492" w:rsidRDefault="00D8268D" w:rsidP="00FA0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к литературному произведению </w:t>
            </w:r>
            <w:r w:rsidR="00FA049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Конструктивный рисунок гипсовой розетки</w:t>
            </w:r>
          </w:p>
          <w:p w:rsidR="00FA0492" w:rsidRDefault="00FA0492" w:rsidP="00FA0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на сближенные цветовые отношения</w:t>
            </w:r>
          </w:p>
          <w:p w:rsidR="00FA0492" w:rsidRDefault="00FA0492" w:rsidP="00FA0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контрастных по цвету предмето</w:t>
            </w:r>
            <w:r w:rsidR="005013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E1110">
              <w:rPr>
                <w:rFonts w:ascii="Times New Roman" w:eastAsia="Calibri" w:hAnsi="Times New Roman" w:cs="Times New Roman"/>
                <w:sz w:val="24"/>
                <w:szCs w:val="24"/>
              </w:rPr>
              <w:t>. Утка.</w:t>
            </w:r>
          </w:p>
          <w:p w:rsidR="005013BB" w:rsidRDefault="005013BB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  <w:r w:rsidR="002E1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различных поворотах</w:t>
            </w:r>
            <w:r w:rsidR="002E1110">
              <w:rPr>
                <w:rFonts w:ascii="Times New Roman" w:eastAsia="Calibri" w:hAnsi="Times New Roman" w:cs="Times New Roman"/>
                <w:sz w:val="24"/>
                <w:szCs w:val="24"/>
              </w:rPr>
              <w:t>. Белка.</w:t>
            </w:r>
          </w:p>
          <w:p w:rsidR="0081041E" w:rsidRDefault="0081041E" w:rsidP="00810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работа. Рисунок геометрических фигур</w:t>
            </w:r>
          </w:p>
          <w:p w:rsidR="0081041E" w:rsidRDefault="00142CE6" w:rsidP="00810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аттестация. </w:t>
            </w:r>
            <w:bookmarkStart w:id="0" w:name="_GoBack"/>
            <w:bookmarkEnd w:id="0"/>
            <w:r w:rsidR="0081041E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работа. Натюрморт из 2-3 предметов сложной формы</w:t>
            </w:r>
          </w:p>
          <w:p w:rsidR="00F73AAA" w:rsidRDefault="00F73AAA" w:rsidP="00FA0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 дерева</w:t>
            </w:r>
          </w:p>
          <w:p w:rsidR="00FA0492" w:rsidRDefault="00FA0492" w:rsidP="00FA0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древнерусской архитектурой</w:t>
            </w:r>
          </w:p>
          <w:p w:rsidR="006C108D" w:rsidRDefault="00FA0492" w:rsidP="00FA0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«Весенний пейзаж»</w:t>
            </w:r>
          </w:p>
          <w:p w:rsidR="0081041E" w:rsidRPr="000B2C64" w:rsidRDefault="0081041E" w:rsidP="004E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</w:t>
            </w:r>
            <w:proofErr w:type="spellEnd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8646BD" w:rsidRPr="000B2C64" w:rsidRDefault="008646BD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</w:p>
          <w:p w:rsidR="00B8578B" w:rsidRDefault="00B8578B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6F0" w:rsidRPr="000B2C64" w:rsidRDefault="000176F0" w:rsidP="0001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D01941" w:rsidRDefault="00D01941" w:rsidP="00D0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9D65AE" w:rsidRDefault="009D65AE" w:rsidP="00D0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6F0" w:rsidRDefault="000176F0" w:rsidP="0001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5AE" w:rsidRDefault="009D65AE" w:rsidP="0001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6C108D" w:rsidRDefault="006C108D" w:rsidP="006C1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176F0" w:rsidRDefault="000176F0" w:rsidP="0001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108D" w:rsidRDefault="006C108D" w:rsidP="006C1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108D" w:rsidRDefault="006C108D" w:rsidP="006C1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5013BB" w:rsidRDefault="005013BB" w:rsidP="006C1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08D" w:rsidRDefault="006C108D" w:rsidP="006C1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6C108D" w:rsidRDefault="006C108D" w:rsidP="006C1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13BB" w:rsidRDefault="005013BB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5013BB" w:rsidRDefault="005013BB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5013BB" w:rsidRDefault="005013BB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2E1110" w:rsidRDefault="002E1110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BB" w:rsidRDefault="005013BB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5013BB" w:rsidRDefault="005013BB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BB" w:rsidRDefault="005013BB" w:rsidP="0050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81041E" w:rsidRDefault="0081041E" w:rsidP="00810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41E" w:rsidRPr="000B2C64" w:rsidRDefault="0081041E" w:rsidP="00810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041E" w:rsidRPr="000B2C64" w:rsidRDefault="0081041E" w:rsidP="00810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041E" w:rsidRPr="000B2C64" w:rsidRDefault="0081041E" w:rsidP="00810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041E" w:rsidRPr="000B2C64" w:rsidRDefault="0081041E" w:rsidP="0081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0B2C64" w:rsidRPr="000B2C64" w:rsidRDefault="002A0E65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B2C64" w:rsidRPr="000B2C64" w:rsidRDefault="002A0E65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B2C64" w:rsidRPr="000B2C64" w:rsidRDefault="00B8578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B2C64" w:rsidRDefault="00B8578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578B" w:rsidRPr="000B2C64" w:rsidRDefault="00B8578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C64" w:rsidRDefault="008646BD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70CB1" w:rsidRDefault="00B8578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578B" w:rsidRPr="000B2C64" w:rsidRDefault="00B8578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C64" w:rsidRDefault="009D65AE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B2C64" w:rsidRDefault="009D65AE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646BD" w:rsidRPr="000B2C64" w:rsidRDefault="008646BD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C64" w:rsidRPr="000B2C64" w:rsidRDefault="009D65AE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646BD" w:rsidRDefault="009D65AE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646BD" w:rsidRDefault="009D65AE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B2C64" w:rsidRDefault="000B2C64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2C64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0B2C64" w:rsidRDefault="005013B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013BB" w:rsidRDefault="005013B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B6" w:rsidRDefault="005013B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66B6" w:rsidRDefault="005013B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B2C64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66B6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66B6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E1110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6F0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E1110" w:rsidRPr="000B2C64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C64" w:rsidRPr="000B2C64" w:rsidRDefault="005013B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76F0" w:rsidRDefault="005013BB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E1110" w:rsidRPr="000B2C64" w:rsidRDefault="002E1110" w:rsidP="000B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C64" w:rsidRDefault="002E1110" w:rsidP="00501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5013BB" w:rsidRDefault="002E1110" w:rsidP="00501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1041E" w:rsidRDefault="002E1110" w:rsidP="00501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1041E" w:rsidRPr="000B2C64" w:rsidRDefault="0081041E" w:rsidP="002E1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2C64" w:rsidRDefault="000B2C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2C64" w:rsidSect="000B2C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7764" w:rsidRPr="00456FC4" w:rsidRDefault="002D7764" w:rsidP="00E02FD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764" w:rsidRPr="00456FC4" w:rsidSect="004F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FE3"/>
    <w:multiLevelType w:val="multilevel"/>
    <w:tmpl w:val="D662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84196"/>
    <w:multiLevelType w:val="multilevel"/>
    <w:tmpl w:val="A13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54253"/>
    <w:multiLevelType w:val="multilevel"/>
    <w:tmpl w:val="588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D19BB"/>
    <w:multiLevelType w:val="multilevel"/>
    <w:tmpl w:val="84DA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A04F1"/>
    <w:multiLevelType w:val="hybridMultilevel"/>
    <w:tmpl w:val="8DEA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2830"/>
    <w:multiLevelType w:val="hybridMultilevel"/>
    <w:tmpl w:val="E5CC5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A68CD"/>
    <w:multiLevelType w:val="multilevel"/>
    <w:tmpl w:val="7C48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B2E89"/>
    <w:rsid w:val="00010D07"/>
    <w:rsid w:val="000176F0"/>
    <w:rsid w:val="0005512A"/>
    <w:rsid w:val="00070AF8"/>
    <w:rsid w:val="00093F04"/>
    <w:rsid w:val="000B2C64"/>
    <w:rsid w:val="0013235B"/>
    <w:rsid w:val="00142CE6"/>
    <w:rsid w:val="00157906"/>
    <w:rsid w:val="00170930"/>
    <w:rsid w:val="00174B75"/>
    <w:rsid w:val="00196D86"/>
    <w:rsid w:val="001B6EB9"/>
    <w:rsid w:val="001D6D85"/>
    <w:rsid w:val="001D7584"/>
    <w:rsid w:val="001E4784"/>
    <w:rsid w:val="002269B0"/>
    <w:rsid w:val="002279D3"/>
    <w:rsid w:val="00233F3A"/>
    <w:rsid w:val="002450E6"/>
    <w:rsid w:val="002527A0"/>
    <w:rsid w:val="00252B8B"/>
    <w:rsid w:val="002A0E65"/>
    <w:rsid w:val="002A25A6"/>
    <w:rsid w:val="002B2E89"/>
    <w:rsid w:val="002B38C2"/>
    <w:rsid w:val="002B419C"/>
    <w:rsid w:val="002C0613"/>
    <w:rsid w:val="002C43B4"/>
    <w:rsid w:val="002D7764"/>
    <w:rsid w:val="002E1110"/>
    <w:rsid w:val="0030222B"/>
    <w:rsid w:val="00304199"/>
    <w:rsid w:val="003067FB"/>
    <w:rsid w:val="003416AE"/>
    <w:rsid w:val="00360705"/>
    <w:rsid w:val="00370CB1"/>
    <w:rsid w:val="003A6667"/>
    <w:rsid w:val="003A7D72"/>
    <w:rsid w:val="003B1515"/>
    <w:rsid w:val="003B7D30"/>
    <w:rsid w:val="003C08E4"/>
    <w:rsid w:val="003F5F73"/>
    <w:rsid w:val="00444770"/>
    <w:rsid w:val="00446052"/>
    <w:rsid w:val="00456FC4"/>
    <w:rsid w:val="00461D7C"/>
    <w:rsid w:val="00481270"/>
    <w:rsid w:val="004E371B"/>
    <w:rsid w:val="004E7D97"/>
    <w:rsid w:val="004F6B19"/>
    <w:rsid w:val="004F7341"/>
    <w:rsid w:val="005013BB"/>
    <w:rsid w:val="00541CAE"/>
    <w:rsid w:val="005702AD"/>
    <w:rsid w:val="00591F75"/>
    <w:rsid w:val="005B0A77"/>
    <w:rsid w:val="005D6206"/>
    <w:rsid w:val="005E05FD"/>
    <w:rsid w:val="005F30A7"/>
    <w:rsid w:val="006105E9"/>
    <w:rsid w:val="00613E8C"/>
    <w:rsid w:val="006173A1"/>
    <w:rsid w:val="00630743"/>
    <w:rsid w:val="00635432"/>
    <w:rsid w:val="0064386B"/>
    <w:rsid w:val="006951EE"/>
    <w:rsid w:val="006A7FD2"/>
    <w:rsid w:val="006B790B"/>
    <w:rsid w:val="006C108D"/>
    <w:rsid w:val="006D00CC"/>
    <w:rsid w:val="006D7D4C"/>
    <w:rsid w:val="00700196"/>
    <w:rsid w:val="007050E2"/>
    <w:rsid w:val="00717F95"/>
    <w:rsid w:val="007615D6"/>
    <w:rsid w:val="00766611"/>
    <w:rsid w:val="00796515"/>
    <w:rsid w:val="007C4FFC"/>
    <w:rsid w:val="007E5715"/>
    <w:rsid w:val="0081041E"/>
    <w:rsid w:val="00813167"/>
    <w:rsid w:val="00813566"/>
    <w:rsid w:val="00837241"/>
    <w:rsid w:val="00846EC7"/>
    <w:rsid w:val="008646BD"/>
    <w:rsid w:val="008B07D9"/>
    <w:rsid w:val="008C58EE"/>
    <w:rsid w:val="0091224A"/>
    <w:rsid w:val="00922528"/>
    <w:rsid w:val="009315B9"/>
    <w:rsid w:val="009D65AE"/>
    <w:rsid w:val="009F437C"/>
    <w:rsid w:val="00A26011"/>
    <w:rsid w:val="00A369F8"/>
    <w:rsid w:val="00A52D59"/>
    <w:rsid w:val="00A81586"/>
    <w:rsid w:val="00A97BB8"/>
    <w:rsid w:val="00AA37D8"/>
    <w:rsid w:val="00AA538F"/>
    <w:rsid w:val="00AB4864"/>
    <w:rsid w:val="00AE3B1B"/>
    <w:rsid w:val="00B12225"/>
    <w:rsid w:val="00B2267C"/>
    <w:rsid w:val="00B42C72"/>
    <w:rsid w:val="00B516AF"/>
    <w:rsid w:val="00B60B74"/>
    <w:rsid w:val="00B60D40"/>
    <w:rsid w:val="00B8578B"/>
    <w:rsid w:val="00B95A17"/>
    <w:rsid w:val="00BC3C6B"/>
    <w:rsid w:val="00BD38A2"/>
    <w:rsid w:val="00BF132A"/>
    <w:rsid w:val="00C273FB"/>
    <w:rsid w:val="00C45454"/>
    <w:rsid w:val="00C565A1"/>
    <w:rsid w:val="00C64755"/>
    <w:rsid w:val="00C71897"/>
    <w:rsid w:val="00C74B2F"/>
    <w:rsid w:val="00CD77E3"/>
    <w:rsid w:val="00CE10CF"/>
    <w:rsid w:val="00CE707B"/>
    <w:rsid w:val="00D01941"/>
    <w:rsid w:val="00D21C29"/>
    <w:rsid w:val="00D22117"/>
    <w:rsid w:val="00D3763C"/>
    <w:rsid w:val="00D47C97"/>
    <w:rsid w:val="00D54431"/>
    <w:rsid w:val="00D71B5F"/>
    <w:rsid w:val="00D8268D"/>
    <w:rsid w:val="00D958AE"/>
    <w:rsid w:val="00DC5E3D"/>
    <w:rsid w:val="00DE7D60"/>
    <w:rsid w:val="00E02FD6"/>
    <w:rsid w:val="00E23BC9"/>
    <w:rsid w:val="00E25ECB"/>
    <w:rsid w:val="00E27DA8"/>
    <w:rsid w:val="00E43381"/>
    <w:rsid w:val="00E4467B"/>
    <w:rsid w:val="00E47DF2"/>
    <w:rsid w:val="00E537D2"/>
    <w:rsid w:val="00E64AB3"/>
    <w:rsid w:val="00EA1598"/>
    <w:rsid w:val="00EB3840"/>
    <w:rsid w:val="00EC1684"/>
    <w:rsid w:val="00ED0A12"/>
    <w:rsid w:val="00ED2F69"/>
    <w:rsid w:val="00ED44B2"/>
    <w:rsid w:val="00EF60A4"/>
    <w:rsid w:val="00F21C40"/>
    <w:rsid w:val="00F41FD9"/>
    <w:rsid w:val="00F443E8"/>
    <w:rsid w:val="00F466B6"/>
    <w:rsid w:val="00F54390"/>
    <w:rsid w:val="00F61036"/>
    <w:rsid w:val="00F627D2"/>
    <w:rsid w:val="00F644A9"/>
    <w:rsid w:val="00F67591"/>
    <w:rsid w:val="00F73AAA"/>
    <w:rsid w:val="00F94EB6"/>
    <w:rsid w:val="00FA0492"/>
    <w:rsid w:val="00FC31F3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4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416AE"/>
  </w:style>
  <w:style w:type="paragraph" w:customStyle="1" w:styleId="a6">
    <w:name w:val="Новый"/>
    <w:basedOn w:val="a"/>
    <w:rsid w:val="003416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8">
    <w:name w:val="c8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6AE"/>
  </w:style>
  <w:style w:type="character" w:customStyle="1" w:styleId="apple-converted-space">
    <w:name w:val="apple-converted-space"/>
    <w:basedOn w:val="a0"/>
    <w:rsid w:val="003416AE"/>
  </w:style>
  <w:style w:type="character" w:customStyle="1" w:styleId="c1">
    <w:name w:val="c1"/>
    <w:basedOn w:val="a0"/>
    <w:rsid w:val="003416AE"/>
  </w:style>
  <w:style w:type="character" w:styleId="a7">
    <w:name w:val="Hyperlink"/>
    <w:basedOn w:val="a0"/>
    <w:uiPriority w:val="99"/>
    <w:unhideWhenUsed/>
    <w:rsid w:val="003416AE"/>
    <w:rPr>
      <w:color w:val="0000FF" w:themeColor="hyperlink"/>
      <w:u w:val="single"/>
    </w:rPr>
  </w:style>
  <w:style w:type="paragraph" w:customStyle="1" w:styleId="c5">
    <w:name w:val="c5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3B1B"/>
  </w:style>
  <w:style w:type="paragraph" w:styleId="a8">
    <w:name w:val="Normal (Web)"/>
    <w:basedOn w:val="a"/>
    <w:uiPriority w:val="99"/>
    <w:semiHidden/>
    <w:unhideWhenUsed/>
    <w:rsid w:val="003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4A55-B459-4339-824C-DF73802B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17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22</cp:lastModifiedBy>
  <cp:revision>52</cp:revision>
  <cp:lastPrinted>2019-09-05T06:11:00Z</cp:lastPrinted>
  <dcterms:created xsi:type="dcterms:W3CDTF">2015-08-27T14:48:00Z</dcterms:created>
  <dcterms:modified xsi:type="dcterms:W3CDTF">2020-01-24T07:38:00Z</dcterms:modified>
</cp:coreProperties>
</file>