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C" w:rsidRDefault="00D5328C" w:rsidP="005224AF">
      <w:pPr>
        <w:jc w:val="center"/>
        <w:sectPr w:rsidR="00944B7C">
          <w:pgSz w:w="11900" w:h="16838"/>
          <w:pgMar w:top="1440" w:right="1440" w:bottom="871" w:left="1440" w:header="0" w:footer="0" w:gutter="0"/>
          <w:cols w:space="720" w:equalWidth="0">
            <w:col w:w="9026"/>
          </w:cols>
        </w:sectPr>
      </w:pPr>
      <w:r>
        <w:rPr>
          <w:noProof/>
        </w:rPr>
        <w:drawing>
          <wp:inline distT="0" distB="0" distL="0" distR="0">
            <wp:extent cx="5727700" cy="7882607"/>
            <wp:effectExtent l="0" t="0" r="6350" b="4445"/>
            <wp:docPr id="1" name="Рисунок 1" descr="G:\Новые программы\математика\для карасевой\10класс алгебра(углубл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ые программы\математика\для карасевой\10класс алгебра(углубленны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B7C" w:rsidRDefault="00602FE7" w:rsidP="005224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44B7C" w:rsidRDefault="00944B7C">
      <w:pPr>
        <w:spacing w:line="240" w:lineRule="exact"/>
        <w:rPr>
          <w:sz w:val="20"/>
          <w:szCs w:val="20"/>
        </w:rPr>
      </w:pPr>
    </w:p>
    <w:p w:rsidR="00944B7C" w:rsidRDefault="00602FE7" w:rsidP="005224AF">
      <w:pPr>
        <w:spacing w:line="237" w:lineRule="auto"/>
        <w:ind w:left="24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Тематическое планирование составлено к </w:t>
      </w:r>
      <w:proofErr w:type="gramStart"/>
      <w:r>
        <w:rPr>
          <w:rFonts w:eastAsia="Times New Roman"/>
          <w:sz w:val="24"/>
          <w:szCs w:val="24"/>
        </w:rPr>
        <w:t>УМК А.</w:t>
      </w:r>
      <w:proofErr w:type="gramEnd"/>
      <w:r>
        <w:rPr>
          <w:rFonts w:eastAsia="Times New Roman"/>
          <w:sz w:val="24"/>
          <w:szCs w:val="24"/>
        </w:rPr>
        <w:t>Г. Мордкович, П.В. Семенов. Алгебра и начала анализа. 10 класс. Учебник профильного уровня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 Программа составлена на основе документов:</w:t>
      </w:r>
    </w:p>
    <w:p w:rsidR="00944B7C" w:rsidRDefault="00602F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153035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Default="00944B7C">
      <w:pPr>
        <w:spacing w:line="247" w:lineRule="exact"/>
        <w:rPr>
          <w:sz w:val="20"/>
          <w:szCs w:val="20"/>
        </w:rPr>
      </w:pPr>
    </w:p>
    <w:p w:rsidR="00944B7C" w:rsidRDefault="00602FE7">
      <w:pPr>
        <w:spacing w:line="233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Базисный учебный план общеобразовательных учреждений РФ, утвержденный приказом Минобразования РФ № 1312 от 9.03.2004г.</w:t>
      </w:r>
    </w:p>
    <w:p w:rsidR="00944B7C" w:rsidRDefault="00602F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Default="00944B7C">
      <w:pPr>
        <w:spacing w:line="13" w:lineRule="exact"/>
        <w:rPr>
          <w:sz w:val="20"/>
          <w:szCs w:val="20"/>
        </w:rPr>
      </w:pPr>
    </w:p>
    <w:p w:rsidR="00944B7C" w:rsidRDefault="00602FE7">
      <w:pPr>
        <w:spacing w:line="233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5.03. 2004 г. №1089.</w:t>
      </w:r>
    </w:p>
    <w:p w:rsidR="00944B7C" w:rsidRDefault="00602F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Default="00944B7C">
      <w:pPr>
        <w:spacing w:line="14" w:lineRule="exact"/>
        <w:rPr>
          <w:sz w:val="20"/>
          <w:szCs w:val="20"/>
        </w:rPr>
      </w:pPr>
    </w:p>
    <w:p w:rsidR="00944B7C" w:rsidRDefault="00602FE7">
      <w:pPr>
        <w:spacing w:line="233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Примерные программы, созданные на основе федерального компонента государственного образовательного стандарта.</w:t>
      </w:r>
    </w:p>
    <w:p w:rsidR="00944B7C" w:rsidRDefault="00602F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Default="00944B7C">
      <w:pPr>
        <w:spacing w:line="13" w:lineRule="exact"/>
        <w:rPr>
          <w:sz w:val="20"/>
          <w:szCs w:val="20"/>
        </w:rPr>
      </w:pPr>
    </w:p>
    <w:p w:rsidR="00944B7C" w:rsidRDefault="00602FE7">
      <w:pPr>
        <w:spacing w:line="237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утвержденный приказом от 7 декабря 2005 г. №302,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944B7C" w:rsidRDefault="00602F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Default="00944B7C">
      <w:pPr>
        <w:spacing w:line="13" w:lineRule="exact"/>
        <w:rPr>
          <w:sz w:val="20"/>
          <w:szCs w:val="20"/>
        </w:rPr>
      </w:pPr>
    </w:p>
    <w:p w:rsidR="00944B7C" w:rsidRDefault="00602FE7">
      <w:pPr>
        <w:spacing w:line="235" w:lineRule="auto"/>
        <w:ind w:lef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44B7C" w:rsidRDefault="00944B7C">
      <w:pPr>
        <w:spacing w:line="200" w:lineRule="exact"/>
        <w:rPr>
          <w:sz w:val="20"/>
          <w:szCs w:val="20"/>
        </w:rPr>
      </w:pPr>
    </w:p>
    <w:p w:rsidR="00944B7C" w:rsidRDefault="00944B7C">
      <w:pPr>
        <w:spacing w:line="200" w:lineRule="exact"/>
        <w:rPr>
          <w:sz w:val="20"/>
          <w:szCs w:val="20"/>
        </w:rPr>
      </w:pPr>
    </w:p>
    <w:p w:rsidR="00944B7C" w:rsidRDefault="00944B7C">
      <w:pPr>
        <w:spacing w:line="234" w:lineRule="exact"/>
        <w:rPr>
          <w:sz w:val="20"/>
          <w:szCs w:val="20"/>
        </w:rPr>
      </w:pPr>
    </w:p>
    <w:p w:rsidR="00944B7C" w:rsidRPr="005224AF" w:rsidRDefault="00602FE7" w:rsidP="005224AF">
      <w:pPr>
        <w:spacing w:line="237" w:lineRule="auto"/>
        <w:ind w:right="240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Современные тенденции по модернизации среднего образования направлены на создание в старшем звене школы классов различных профилей. Такие преобразования диктуются специальным заказом общества, который ставит перед школой задачу: дать учащимся полное среднее образование и помочь ему в профессиональном выборе.</w:t>
      </w:r>
    </w:p>
    <w:p w:rsidR="00944B7C" w:rsidRPr="005224AF" w:rsidRDefault="00944B7C">
      <w:pPr>
        <w:spacing w:line="251" w:lineRule="exact"/>
        <w:rPr>
          <w:sz w:val="24"/>
          <w:szCs w:val="24"/>
        </w:rPr>
      </w:pPr>
    </w:p>
    <w:p w:rsidR="00944B7C" w:rsidRPr="005224AF" w:rsidRDefault="00602FE7" w:rsidP="005224AF">
      <w:pPr>
        <w:spacing w:line="234" w:lineRule="auto"/>
        <w:ind w:right="240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Такой подход к обучению требует пересмотреть структуру построения учебного материала и его изложения, прежде всего, в старшей школе.</w:t>
      </w:r>
    </w:p>
    <w:p w:rsidR="00944B7C" w:rsidRPr="005224AF" w:rsidRDefault="00944B7C">
      <w:pPr>
        <w:spacing w:line="249" w:lineRule="exact"/>
        <w:rPr>
          <w:sz w:val="24"/>
          <w:szCs w:val="24"/>
        </w:rPr>
      </w:pPr>
    </w:p>
    <w:p w:rsidR="00944B7C" w:rsidRPr="005224AF" w:rsidRDefault="00602FE7" w:rsidP="005224AF">
      <w:pPr>
        <w:spacing w:line="236" w:lineRule="auto"/>
        <w:ind w:right="240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Разработанная программа представляет собой программу расширенного курса алгебры и начал анализа в 10 классе, на изучение которой отведено 204 ч.</w:t>
      </w:r>
    </w:p>
    <w:p w:rsidR="00944B7C" w:rsidRPr="005224AF" w:rsidRDefault="00944B7C">
      <w:pPr>
        <w:spacing w:line="250" w:lineRule="exact"/>
        <w:rPr>
          <w:sz w:val="24"/>
          <w:szCs w:val="24"/>
        </w:rPr>
      </w:pPr>
    </w:p>
    <w:p w:rsidR="00944B7C" w:rsidRPr="005224AF" w:rsidRDefault="00602FE7" w:rsidP="005224AF">
      <w:pPr>
        <w:spacing w:line="233" w:lineRule="auto"/>
        <w:ind w:right="240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Программы расширенного курса на федеральном уровне не разработаны, поэтому возникла необходимость их создания.</w:t>
      </w:r>
    </w:p>
    <w:p w:rsidR="00944B7C" w:rsidRPr="005224AF" w:rsidRDefault="00944B7C">
      <w:pPr>
        <w:spacing w:line="200" w:lineRule="exact"/>
        <w:rPr>
          <w:sz w:val="24"/>
          <w:szCs w:val="24"/>
        </w:rPr>
      </w:pPr>
    </w:p>
    <w:p w:rsidR="00944B7C" w:rsidRPr="005224AF" w:rsidRDefault="00944B7C">
      <w:pPr>
        <w:spacing w:line="200" w:lineRule="exact"/>
        <w:rPr>
          <w:sz w:val="24"/>
          <w:szCs w:val="24"/>
        </w:rPr>
      </w:pPr>
    </w:p>
    <w:p w:rsidR="00944B7C" w:rsidRPr="005224AF" w:rsidRDefault="00944B7C">
      <w:pPr>
        <w:spacing w:line="234" w:lineRule="exact"/>
        <w:rPr>
          <w:sz w:val="24"/>
          <w:szCs w:val="24"/>
        </w:rPr>
      </w:pPr>
    </w:p>
    <w:p w:rsidR="00944B7C" w:rsidRPr="005224AF" w:rsidRDefault="00602FE7" w:rsidP="005224AF">
      <w:pPr>
        <w:spacing w:line="237" w:lineRule="auto"/>
        <w:ind w:right="220"/>
        <w:jc w:val="both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5224AF">
        <w:rPr>
          <w:rFonts w:eastAsia="Times New Roman"/>
          <w:sz w:val="24"/>
          <w:szCs w:val="24"/>
        </w:rPr>
        <w:t>определено с учетом приоритета перехода на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профильное обучение, подготовки к ЕГЭ. Для ОУ и классов, спрофилированных на естественно-математический, социально-экологический и, прежде всего, технологический, профили, данный</w:t>
      </w:r>
    </w:p>
    <w:p w:rsidR="00944B7C" w:rsidRPr="005224AF" w:rsidRDefault="00944B7C">
      <w:pPr>
        <w:spacing w:line="17" w:lineRule="exact"/>
        <w:rPr>
          <w:sz w:val="24"/>
          <w:szCs w:val="24"/>
        </w:rPr>
      </w:pPr>
    </w:p>
    <w:p w:rsidR="00944B7C" w:rsidRPr="005224AF" w:rsidRDefault="00602FE7" w:rsidP="005224AF">
      <w:pPr>
        <w:spacing w:line="233" w:lineRule="auto"/>
        <w:ind w:right="240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расширенный курс отвечает как требованиям стандарта математического образования, так и требованиям КИМов ЕГЭ.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30" w:right="566" w:bottom="787" w:left="1440" w:header="0" w:footer="0" w:gutter="0"/>
          <w:cols w:space="720" w:equalWidth="0">
            <w:col w:w="9900"/>
          </w:cols>
        </w:sectPr>
      </w:pPr>
    </w:p>
    <w:p w:rsidR="00944B7C" w:rsidRPr="005224AF" w:rsidRDefault="00602FE7" w:rsidP="005224AF">
      <w:pPr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lastRenderedPageBreak/>
        <w:t>Цели</w:t>
      </w:r>
    </w:p>
    <w:p w:rsidR="00944B7C" w:rsidRPr="005224AF" w:rsidRDefault="00944B7C">
      <w:pPr>
        <w:spacing w:line="11" w:lineRule="exact"/>
        <w:rPr>
          <w:sz w:val="24"/>
          <w:szCs w:val="24"/>
        </w:rPr>
      </w:pPr>
    </w:p>
    <w:p w:rsidR="00944B7C" w:rsidRPr="005224AF" w:rsidRDefault="00602FE7">
      <w:pPr>
        <w:spacing w:line="233" w:lineRule="auto"/>
        <w:ind w:left="960" w:right="1100" w:hanging="57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Изучение математики в старшей школе на профильном уровне направлено на достижение следующих целей: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left="720" w:hanging="359"/>
        <w:jc w:val="both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inline distT="0" distB="0" distL="0" distR="0" wp14:anchorId="771B1F20" wp14:editId="6685F773">
            <wp:extent cx="164465" cy="2178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F">
        <w:rPr>
          <w:rFonts w:eastAsia="Times New Roman"/>
          <w:b/>
          <w:bCs/>
          <w:sz w:val="24"/>
          <w:szCs w:val="24"/>
        </w:rPr>
        <w:t xml:space="preserve"> формирование</w:t>
      </w:r>
      <w:r w:rsidRPr="005224AF">
        <w:rPr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44B7C" w:rsidRPr="005224AF" w:rsidRDefault="00944B7C">
      <w:pPr>
        <w:spacing w:line="37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left="720" w:hanging="359"/>
        <w:jc w:val="both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inline distT="0" distB="0" distL="0" distR="0" wp14:anchorId="3C72D51D" wp14:editId="1C668750">
            <wp:extent cx="164465" cy="2178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F">
        <w:rPr>
          <w:rFonts w:eastAsia="Times New Roman"/>
          <w:b/>
          <w:bCs/>
          <w:sz w:val="24"/>
          <w:szCs w:val="24"/>
        </w:rPr>
        <w:t xml:space="preserve"> овладение</w:t>
      </w:r>
      <w:r w:rsidRPr="005224AF">
        <w:rPr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устным и письменным математическим языком, математическими знаниями и умениями, необходимыми для изучения</w:t>
      </w:r>
    </w:p>
    <w:p w:rsidR="00944B7C" w:rsidRPr="005224AF" w:rsidRDefault="00944B7C">
      <w:pPr>
        <w:spacing w:line="50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left="720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школьных </w:t>
      </w:r>
      <w:proofErr w:type="gramStart"/>
      <w:r w:rsidRPr="005224AF">
        <w:rPr>
          <w:rFonts w:eastAsia="Times New Roman"/>
          <w:sz w:val="24"/>
          <w:szCs w:val="24"/>
        </w:rPr>
        <w:t>естественно-научных</w:t>
      </w:r>
      <w:proofErr w:type="gramEnd"/>
      <w:r w:rsidRPr="005224AF">
        <w:rPr>
          <w:rFonts w:eastAsia="Times New Roman"/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944B7C" w:rsidRPr="005224AF" w:rsidRDefault="00602FE7">
      <w:pPr>
        <w:tabs>
          <w:tab w:val="left" w:pos="2260"/>
          <w:tab w:val="left" w:pos="4140"/>
          <w:tab w:val="left" w:pos="5880"/>
          <w:tab w:val="left" w:pos="8380"/>
        </w:tabs>
        <w:ind w:left="360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inline distT="0" distB="0" distL="0" distR="0" wp14:anchorId="2461D05F" wp14:editId="57838ADA">
            <wp:extent cx="164465" cy="180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F">
        <w:rPr>
          <w:rFonts w:eastAsia="Times New Roman"/>
          <w:b/>
          <w:bCs/>
          <w:sz w:val="24"/>
          <w:szCs w:val="24"/>
        </w:rPr>
        <w:t xml:space="preserve"> развитие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логического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мышления,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алгоритмической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культуры,</w:t>
      </w:r>
    </w:p>
    <w:p w:rsidR="00944B7C" w:rsidRPr="005224AF" w:rsidRDefault="00602FE7">
      <w:pPr>
        <w:ind w:left="72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пространственного воображения, развитие математического мышления и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tabs>
          <w:tab w:val="left" w:pos="2340"/>
          <w:tab w:val="left" w:pos="3900"/>
          <w:tab w:val="left" w:pos="5740"/>
          <w:tab w:val="left" w:pos="6220"/>
          <w:tab w:val="left" w:pos="7340"/>
          <w:tab w:val="left" w:pos="9160"/>
        </w:tabs>
        <w:ind w:left="72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интуиции,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творческих</w:t>
      </w:r>
      <w:r w:rsidRPr="005224AF">
        <w:rPr>
          <w:rFonts w:eastAsia="Times New Roman"/>
          <w:sz w:val="24"/>
          <w:szCs w:val="24"/>
        </w:rPr>
        <w:tab/>
        <w:t>способностей</w:t>
      </w:r>
      <w:r w:rsidRPr="005224AF">
        <w:rPr>
          <w:rFonts w:eastAsia="Times New Roman"/>
          <w:sz w:val="24"/>
          <w:szCs w:val="24"/>
        </w:rPr>
        <w:tab/>
        <w:t>на</w:t>
      </w:r>
      <w:r w:rsidRPr="005224AF">
        <w:rPr>
          <w:rFonts w:eastAsia="Times New Roman"/>
          <w:sz w:val="24"/>
          <w:szCs w:val="24"/>
        </w:rPr>
        <w:tab/>
        <w:t>уровне,</w:t>
      </w:r>
      <w:r w:rsidRPr="005224AF">
        <w:rPr>
          <w:rFonts w:eastAsia="Times New Roman"/>
          <w:sz w:val="24"/>
          <w:szCs w:val="24"/>
        </w:rPr>
        <w:tab/>
        <w:t>необходимом</w:t>
      </w:r>
      <w:r w:rsidRPr="005224AF">
        <w:rPr>
          <w:rFonts w:eastAsia="Times New Roman"/>
          <w:sz w:val="24"/>
          <w:szCs w:val="24"/>
        </w:rPr>
        <w:tab/>
      </w:r>
      <w:proofErr w:type="gramStart"/>
      <w:r w:rsidRPr="005224AF">
        <w:rPr>
          <w:rFonts w:eastAsia="Times New Roman"/>
          <w:sz w:val="24"/>
          <w:szCs w:val="24"/>
        </w:rPr>
        <w:t>для</w:t>
      </w:r>
      <w:proofErr w:type="gramEnd"/>
    </w:p>
    <w:p w:rsidR="00944B7C" w:rsidRPr="005224AF" w:rsidRDefault="00602FE7">
      <w:pPr>
        <w:tabs>
          <w:tab w:val="left" w:pos="2480"/>
          <w:tab w:val="left" w:pos="4140"/>
          <w:tab w:val="left" w:pos="4660"/>
          <w:tab w:val="left" w:pos="5260"/>
          <w:tab w:val="left" w:pos="7660"/>
          <w:tab w:val="left" w:pos="9440"/>
        </w:tabs>
        <w:ind w:left="72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продолжения</w:t>
      </w:r>
      <w:r w:rsidRPr="005224AF">
        <w:rPr>
          <w:rFonts w:eastAsia="Times New Roman"/>
          <w:sz w:val="24"/>
          <w:szCs w:val="24"/>
        </w:rPr>
        <w:tab/>
        <w:t>образования</w:t>
      </w:r>
      <w:r w:rsidRPr="005224AF">
        <w:rPr>
          <w:rFonts w:eastAsia="Times New Roman"/>
          <w:sz w:val="24"/>
          <w:szCs w:val="24"/>
        </w:rPr>
        <w:tab/>
        <w:t>и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для</w:t>
      </w:r>
      <w:r w:rsidRPr="005224AF">
        <w:rPr>
          <w:rFonts w:eastAsia="Times New Roman"/>
          <w:sz w:val="24"/>
          <w:szCs w:val="24"/>
        </w:rPr>
        <w:tab/>
        <w:t>самостоятельной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деятельности</w:t>
      </w:r>
      <w:r w:rsidRPr="005224AF">
        <w:rPr>
          <w:rFonts w:eastAsia="Times New Roman"/>
          <w:sz w:val="24"/>
          <w:szCs w:val="24"/>
        </w:rPr>
        <w:tab/>
      </w:r>
      <w:proofErr w:type="gramStart"/>
      <w:r w:rsidRPr="005224AF">
        <w:rPr>
          <w:rFonts w:eastAsia="Times New Roman"/>
          <w:sz w:val="24"/>
          <w:szCs w:val="24"/>
        </w:rPr>
        <w:t>в</w:t>
      </w:r>
      <w:proofErr w:type="gramEnd"/>
    </w:p>
    <w:p w:rsidR="00944B7C" w:rsidRPr="005224AF" w:rsidRDefault="00602FE7">
      <w:pPr>
        <w:tabs>
          <w:tab w:val="left" w:pos="5840"/>
        </w:tabs>
        <w:ind w:left="72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области  математики  и  ее  приложений</w:t>
      </w:r>
      <w:r w:rsidRPr="005224AF">
        <w:rPr>
          <w:rFonts w:eastAsia="Times New Roman"/>
          <w:sz w:val="24"/>
          <w:szCs w:val="24"/>
        </w:rPr>
        <w:tab/>
      </w:r>
      <w:proofErr w:type="gramStart"/>
      <w:r w:rsidRPr="005224AF">
        <w:rPr>
          <w:rFonts w:eastAsia="Times New Roman"/>
          <w:sz w:val="24"/>
          <w:szCs w:val="24"/>
        </w:rPr>
        <w:t>в</w:t>
      </w:r>
      <w:proofErr w:type="gramEnd"/>
      <w:r w:rsidRPr="005224AF">
        <w:rPr>
          <w:rFonts w:eastAsia="Times New Roman"/>
          <w:sz w:val="24"/>
          <w:szCs w:val="24"/>
        </w:rPr>
        <w:t xml:space="preserve">  будущей  профессиональной</w:t>
      </w:r>
    </w:p>
    <w:p w:rsidR="00944B7C" w:rsidRPr="005224AF" w:rsidRDefault="00602FE7">
      <w:pPr>
        <w:spacing w:line="239" w:lineRule="auto"/>
        <w:ind w:left="72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деятельности;</w:t>
      </w:r>
    </w:p>
    <w:p w:rsidR="00944B7C" w:rsidRPr="005224AF" w:rsidRDefault="00944B7C">
      <w:pPr>
        <w:spacing w:line="33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left="720"/>
        <w:jc w:val="both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воспитание </w:t>
      </w:r>
      <w:r w:rsidRPr="005224AF">
        <w:rPr>
          <w:rFonts w:eastAsia="Times New Roman"/>
          <w:sz w:val="24"/>
          <w:szCs w:val="24"/>
        </w:rPr>
        <w:t>средствами математики культуры личности: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знакомство с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44B7C" w:rsidRPr="005224AF" w:rsidRDefault="00944B7C">
      <w:pPr>
        <w:spacing w:line="335" w:lineRule="exact"/>
        <w:rPr>
          <w:sz w:val="24"/>
          <w:szCs w:val="24"/>
        </w:rPr>
      </w:pPr>
    </w:p>
    <w:p w:rsidR="00944B7C" w:rsidRPr="005224AF" w:rsidRDefault="00602FE7">
      <w:pPr>
        <w:numPr>
          <w:ilvl w:val="0"/>
          <w:numId w:val="1"/>
        </w:numPr>
        <w:tabs>
          <w:tab w:val="left" w:pos="1475"/>
        </w:tabs>
        <w:spacing w:line="238" w:lineRule="auto"/>
        <w:ind w:left="720" w:firstLine="315"/>
        <w:jc w:val="both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учетом уровневой специфики классов выстроена система учебных занятий, спроектированы цели, задачи, ожидаемые результаты обучения, что представлено в схематической форме ниже. Планируется использование новых педагогических технологий в преподавании предмета. В течение года возможны коррективы календарно – тематического планирования, связанные с объективными причинами.</w:t>
      </w:r>
    </w:p>
    <w:p w:rsidR="00944B7C" w:rsidRPr="005224AF" w:rsidRDefault="00944B7C">
      <w:pPr>
        <w:spacing w:line="16" w:lineRule="exact"/>
        <w:rPr>
          <w:sz w:val="24"/>
          <w:szCs w:val="24"/>
        </w:rPr>
      </w:pPr>
    </w:p>
    <w:p w:rsidR="00944B7C" w:rsidRPr="005224AF" w:rsidRDefault="00602FE7">
      <w:pPr>
        <w:spacing w:line="238" w:lineRule="auto"/>
        <w:ind w:left="720" w:firstLine="696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Основой целью является обновление требований к уровню подготовки выпускников в системе естественно математического образования, отражающее важнейшую особенность педагогической концепции государственного стандарта— </w:t>
      </w:r>
      <w:proofErr w:type="gramStart"/>
      <w:r w:rsidRPr="005224AF">
        <w:rPr>
          <w:rFonts w:eastAsia="Times New Roman"/>
          <w:sz w:val="24"/>
          <w:szCs w:val="24"/>
        </w:rPr>
        <w:t>пе</w:t>
      </w:r>
      <w:proofErr w:type="gramEnd"/>
      <w:r w:rsidRPr="005224AF">
        <w:rPr>
          <w:rFonts w:eastAsia="Times New Roman"/>
          <w:sz w:val="24"/>
          <w:szCs w:val="24"/>
        </w:rPr>
        <w:t>реход от суммы «предметных результатов» (то есть образовательных результатов, достигаемых в рамках отдельных учебных предметов) к межпредметным</w:t>
      </w:r>
    </w:p>
    <w:p w:rsidR="00944B7C" w:rsidRPr="005224AF" w:rsidRDefault="00944B7C">
      <w:pPr>
        <w:spacing w:line="17" w:lineRule="exact"/>
        <w:rPr>
          <w:sz w:val="24"/>
          <w:szCs w:val="24"/>
        </w:rPr>
      </w:pPr>
    </w:p>
    <w:p w:rsidR="00944B7C" w:rsidRPr="005224AF" w:rsidRDefault="00602FE7">
      <w:pPr>
        <w:numPr>
          <w:ilvl w:val="0"/>
          <w:numId w:val="2"/>
        </w:numPr>
        <w:tabs>
          <w:tab w:val="left" w:pos="1031"/>
        </w:tabs>
        <w:spacing w:line="237" w:lineRule="auto"/>
        <w:ind w:left="720"/>
        <w:jc w:val="both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5224AF">
        <w:rPr>
          <w:rFonts w:eastAsia="Times New Roman"/>
          <w:b/>
          <w:bCs/>
          <w:i/>
          <w:iCs/>
          <w:sz w:val="24"/>
          <w:szCs w:val="24"/>
        </w:rPr>
        <w:t>общие учебные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tabs>
          <w:tab w:val="left" w:pos="1940"/>
          <w:tab w:val="left" w:pos="3120"/>
          <w:tab w:val="left" w:pos="3540"/>
          <w:tab w:val="left" w:pos="4840"/>
          <w:tab w:val="left" w:pos="7020"/>
          <w:tab w:val="left" w:pos="9180"/>
        </w:tabs>
        <w:ind w:left="720"/>
        <w:rPr>
          <w:sz w:val="24"/>
          <w:szCs w:val="24"/>
        </w:rPr>
      </w:pPr>
      <w:r w:rsidRPr="005224AF">
        <w:rPr>
          <w:rFonts w:eastAsia="Times New Roman"/>
          <w:b/>
          <w:bCs/>
          <w:i/>
          <w:iCs/>
          <w:sz w:val="24"/>
          <w:szCs w:val="24"/>
        </w:rPr>
        <w:t>умения,</w:t>
      </w:r>
      <w:r w:rsidRPr="005224AF">
        <w:rPr>
          <w:rFonts w:eastAsia="Times New Roman"/>
          <w:b/>
          <w:bCs/>
          <w:i/>
          <w:iCs/>
          <w:sz w:val="24"/>
          <w:szCs w:val="24"/>
        </w:rPr>
        <w:tab/>
        <w:t>навыки</w:t>
      </w:r>
      <w:r w:rsidRPr="005224AF">
        <w:rPr>
          <w:rFonts w:eastAsia="Times New Roman"/>
          <w:b/>
          <w:bCs/>
          <w:i/>
          <w:iCs/>
          <w:sz w:val="24"/>
          <w:szCs w:val="24"/>
        </w:rPr>
        <w:tab/>
        <w:t>и</w:t>
      </w:r>
      <w:r w:rsidRPr="005224AF">
        <w:rPr>
          <w:rFonts w:eastAsia="Times New Roman"/>
          <w:b/>
          <w:bCs/>
          <w:i/>
          <w:iCs/>
          <w:sz w:val="24"/>
          <w:szCs w:val="24"/>
        </w:rPr>
        <w:tab/>
        <w:t>способы</w:t>
      </w:r>
      <w:r w:rsidRPr="005224AF">
        <w:rPr>
          <w:rFonts w:eastAsia="Times New Roman"/>
          <w:b/>
          <w:bCs/>
          <w:i/>
          <w:iCs/>
          <w:sz w:val="24"/>
          <w:szCs w:val="24"/>
        </w:rPr>
        <w:tab/>
        <w:t>человеческой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b/>
          <w:bCs/>
          <w:i/>
          <w:iCs/>
          <w:sz w:val="24"/>
          <w:szCs w:val="24"/>
        </w:rPr>
        <w:t>деятельности</w:t>
      </w:r>
      <w:r w:rsidRPr="005224AF">
        <w:rPr>
          <w:rFonts w:eastAsia="Times New Roman"/>
          <w:sz w:val="24"/>
          <w:szCs w:val="24"/>
        </w:rPr>
        <w:t>,</w:t>
      </w:r>
      <w:r w:rsidRPr="005224AF">
        <w:rPr>
          <w:sz w:val="24"/>
          <w:szCs w:val="24"/>
        </w:rPr>
        <w:tab/>
      </w:r>
      <w:r w:rsidRPr="005224AF">
        <w:rPr>
          <w:rFonts w:eastAsia="Times New Roman"/>
          <w:sz w:val="24"/>
          <w:szCs w:val="24"/>
        </w:rPr>
        <w:t>что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 w:rsidP="005224AF">
      <w:pPr>
        <w:spacing w:line="234" w:lineRule="auto"/>
        <w:ind w:left="720"/>
        <w:rPr>
          <w:sz w:val="24"/>
          <w:szCs w:val="24"/>
        </w:rPr>
        <w:sectPr w:rsidR="00944B7C" w:rsidRPr="005224AF">
          <w:pgSz w:w="11900" w:h="16838"/>
          <w:pgMar w:top="1406" w:right="866" w:bottom="1440" w:left="1440" w:header="0" w:footer="0" w:gutter="0"/>
          <w:cols w:space="720" w:equalWidth="0">
            <w:col w:w="9600"/>
          </w:cols>
        </w:sectPr>
      </w:pPr>
      <w:r w:rsidRPr="005224AF">
        <w:rPr>
          <w:rFonts w:eastAsia="Times New Roman"/>
          <w:sz w:val="24"/>
          <w:szCs w:val="24"/>
        </w:rPr>
        <w:t xml:space="preserve">предполагает повышенное внимание к развитию </w:t>
      </w:r>
      <w:proofErr w:type="spellStart"/>
      <w:r w:rsidRPr="005224AF">
        <w:rPr>
          <w:rFonts w:eastAsia="Times New Roman"/>
          <w:sz w:val="24"/>
          <w:szCs w:val="24"/>
        </w:rPr>
        <w:t>межпредметных</w:t>
      </w:r>
      <w:proofErr w:type="spellEnd"/>
      <w:r w:rsidRPr="005224AF">
        <w:rPr>
          <w:rFonts w:eastAsia="Times New Roman"/>
          <w:sz w:val="24"/>
          <w:szCs w:val="24"/>
        </w:rPr>
        <w:t xml:space="preserve"> связей курса алгебры и начал анализа.</w:t>
      </w:r>
    </w:p>
    <w:p w:rsidR="00944B7C" w:rsidRPr="005224AF" w:rsidRDefault="00602FE7" w:rsidP="005224AF">
      <w:pPr>
        <w:spacing w:line="236" w:lineRule="auto"/>
        <w:ind w:right="240"/>
        <w:jc w:val="both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lastRenderedPageBreak/>
        <w:t xml:space="preserve">Основная задача </w:t>
      </w:r>
      <w:r w:rsidRPr="005224AF">
        <w:rPr>
          <w:rFonts w:eastAsia="Times New Roman"/>
          <w:sz w:val="24"/>
          <w:szCs w:val="24"/>
        </w:rPr>
        <w:t>-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обеспечение прочного и сознательного овладения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учащимися системой математических знаний и умений, достаточных для изучения сложных дисциплин и продолжение образования.</w:t>
      </w:r>
    </w:p>
    <w:p w:rsidR="00944B7C" w:rsidRPr="005224AF" w:rsidRDefault="00944B7C">
      <w:pPr>
        <w:spacing w:line="251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left="960" w:firstLine="566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Программа составлена на принципе системного подхода к изучению математики. В профильном курсе содержание образования, представленное в основной школе, развивается в следующих направлениях:</w:t>
      </w:r>
    </w:p>
    <w:p w:rsidR="00944B7C" w:rsidRPr="005224AF" w:rsidRDefault="00944B7C">
      <w:pPr>
        <w:spacing w:line="15" w:lineRule="exact"/>
        <w:rPr>
          <w:sz w:val="24"/>
          <w:szCs w:val="24"/>
        </w:rPr>
      </w:pPr>
    </w:p>
    <w:p w:rsidR="00944B7C" w:rsidRPr="005224AF" w:rsidRDefault="00602FE7">
      <w:pPr>
        <w:numPr>
          <w:ilvl w:val="1"/>
          <w:numId w:val="3"/>
        </w:numPr>
        <w:tabs>
          <w:tab w:val="left" w:pos="1711"/>
        </w:tabs>
        <w:spacing w:line="238" w:lineRule="auto"/>
        <w:ind w:left="960" w:firstLine="567"/>
        <w:jc w:val="both"/>
        <w:rPr>
          <w:rFonts w:eastAsia="Times New Roman"/>
          <w:sz w:val="24"/>
          <w:szCs w:val="24"/>
        </w:rPr>
      </w:pPr>
      <w:proofErr w:type="gramStart"/>
      <w:r w:rsidRPr="005224AF">
        <w:rPr>
          <w:rFonts w:eastAsia="Times New Roman"/>
          <w:sz w:val="24"/>
          <w:szCs w:val="24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944B7C" w:rsidRPr="005224AF" w:rsidRDefault="00944B7C">
      <w:pPr>
        <w:spacing w:line="14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1"/>
          <w:numId w:val="3"/>
        </w:numPr>
        <w:tabs>
          <w:tab w:val="left" w:pos="1999"/>
        </w:tabs>
        <w:spacing w:line="234" w:lineRule="auto"/>
        <w:ind w:left="960" w:firstLine="567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944B7C" w:rsidRPr="005224AF" w:rsidRDefault="00944B7C">
      <w:pPr>
        <w:spacing w:line="15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1"/>
          <w:numId w:val="3"/>
        </w:numPr>
        <w:tabs>
          <w:tab w:val="left" w:pos="2011"/>
        </w:tabs>
        <w:spacing w:line="237" w:lineRule="auto"/>
        <w:ind w:left="960" w:firstLine="567"/>
        <w:jc w:val="both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</w:t>
      </w:r>
    </w:p>
    <w:p w:rsidR="00944B7C" w:rsidRPr="005224AF" w:rsidRDefault="00944B7C">
      <w:pPr>
        <w:spacing w:line="17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1"/>
          <w:numId w:val="3"/>
        </w:numPr>
        <w:tabs>
          <w:tab w:val="left" w:pos="2061"/>
        </w:tabs>
        <w:spacing w:line="234" w:lineRule="auto"/>
        <w:ind w:left="960" w:firstLine="567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развитие представлений о вероятностно-статистических закономерностях в окружающем мире;</w:t>
      </w:r>
    </w:p>
    <w:p w:rsidR="00944B7C" w:rsidRPr="005224AF" w:rsidRDefault="00944B7C">
      <w:pPr>
        <w:spacing w:line="15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1"/>
          <w:numId w:val="3"/>
        </w:numPr>
        <w:tabs>
          <w:tab w:val="left" w:pos="1953"/>
        </w:tabs>
        <w:spacing w:line="237" w:lineRule="auto"/>
        <w:ind w:left="960" w:firstLine="567"/>
        <w:jc w:val="both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944B7C" w:rsidRPr="005224AF" w:rsidRDefault="00944B7C">
      <w:pPr>
        <w:spacing w:line="17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0"/>
          <w:numId w:val="3"/>
        </w:numPr>
        <w:tabs>
          <w:tab w:val="left" w:pos="1128"/>
        </w:tabs>
        <w:spacing w:line="238" w:lineRule="auto"/>
        <w:ind w:left="960" w:right="14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944B7C" w:rsidRPr="005224AF" w:rsidRDefault="00944B7C">
      <w:pPr>
        <w:spacing w:line="6" w:lineRule="exact"/>
        <w:rPr>
          <w:sz w:val="24"/>
          <w:szCs w:val="24"/>
        </w:rPr>
      </w:pPr>
    </w:p>
    <w:p w:rsidR="00944B7C" w:rsidRPr="005224AF" w:rsidRDefault="00602FE7">
      <w:pPr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Место предмета в базисном учебном плане</w:t>
      </w:r>
    </w:p>
    <w:p w:rsidR="00944B7C" w:rsidRPr="005224AF" w:rsidRDefault="00944B7C">
      <w:pPr>
        <w:spacing w:line="330" w:lineRule="exact"/>
        <w:rPr>
          <w:sz w:val="24"/>
          <w:szCs w:val="24"/>
        </w:rPr>
      </w:pPr>
    </w:p>
    <w:p w:rsidR="00944B7C" w:rsidRPr="005224AF" w:rsidRDefault="00602FE7">
      <w:pPr>
        <w:spacing w:line="238" w:lineRule="auto"/>
        <w:ind w:right="340" w:firstLine="209"/>
        <w:rPr>
          <w:sz w:val="24"/>
          <w:szCs w:val="24"/>
        </w:rPr>
      </w:pPr>
      <w:proofErr w:type="gramStart"/>
      <w:r w:rsidRPr="005224AF"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420 ч из расчета 6 ч в неделю (при этом предмет математика делится на алгебру и геометрию по следующей схеме: 1 вариант алгебра 4 часа, а геометрия 2 часа, 2 вариант – алгебра 5 часов, а геометрия 3 часа</w:t>
      </w:r>
      <w:proofErr w:type="gramEnd"/>
      <w:r w:rsidRPr="005224AF">
        <w:rPr>
          <w:rFonts w:eastAsia="Times New Roman"/>
          <w:sz w:val="24"/>
          <w:szCs w:val="24"/>
        </w:rPr>
        <w:t xml:space="preserve">, </w:t>
      </w:r>
      <w:proofErr w:type="gramStart"/>
      <w:r w:rsidRPr="005224AF">
        <w:rPr>
          <w:rFonts w:eastAsia="Times New Roman"/>
          <w:sz w:val="24"/>
          <w:szCs w:val="24"/>
        </w:rPr>
        <w:t>3 вариант: алгебра 6 часов, а геометрия 2 часа).</w:t>
      </w:r>
      <w:proofErr w:type="gramEnd"/>
      <w:r w:rsidRPr="005224AF">
        <w:rPr>
          <w:rFonts w:eastAsia="Times New Roman"/>
          <w:sz w:val="24"/>
          <w:szCs w:val="24"/>
        </w:rPr>
        <w:t xml:space="preserve"> При этом учебное время может быть увеличено до 12 уроков в неделю за счет школьного компонента с учетом элективных предметов. Данная программа рассчитана на 6 часа алгебры, т.е. 3 вариант.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38" w:right="566" w:bottom="842" w:left="1440" w:header="0" w:footer="0" w:gutter="0"/>
          <w:cols w:space="720" w:equalWidth="0">
            <w:col w:w="9900"/>
          </w:cols>
        </w:sectPr>
      </w:pPr>
    </w:p>
    <w:p w:rsidR="00944B7C" w:rsidRPr="005224AF" w:rsidRDefault="00944B7C">
      <w:pPr>
        <w:spacing w:line="200" w:lineRule="exact"/>
        <w:rPr>
          <w:sz w:val="24"/>
          <w:szCs w:val="24"/>
        </w:rPr>
      </w:pPr>
    </w:p>
    <w:p w:rsidR="00944B7C" w:rsidRPr="005224AF" w:rsidRDefault="00944B7C">
      <w:pPr>
        <w:spacing w:line="200" w:lineRule="exact"/>
        <w:rPr>
          <w:sz w:val="24"/>
          <w:szCs w:val="24"/>
        </w:rPr>
      </w:pPr>
    </w:p>
    <w:p w:rsidR="00944B7C" w:rsidRPr="005224AF" w:rsidRDefault="00944B7C">
      <w:pPr>
        <w:spacing w:line="265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391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Содержание обучения математике отобрано и структурировано на основе </w:t>
      </w:r>
      <w:r w:rsidRPr="005224AF">
        <w:rPr>
          <w:rFonts w:eastAsia="Times New Roman"/>
          <w:b/>
          <w:bCs/>
          <w:sz w:val="24"/>
          <w:szCs w:val="24"/>
        </w:rPr>
        <w:t>компетентностного подхода</w:t>
      </w:r>
      <w:r w:rsidRPr="005224AF">
        <w:rPr>
          <w:rFonts w:eastAsia="Times New Roman"/>
          <w:sz w:val="24"/>
          <w:szCs w:val="24"/>
        </w:rPr>
        <w:t>.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В соответствии с этим в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5-11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классах формируются и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type w:val="continuous"/>
          <w:pgSz w:w="11900" w:h="16838"/>
          <w:pgMar w:top="1138" w:right="566" w:bottom="842" w:left="1440" w:header="0" w:footer="0" w:gutter="0"/>
          <w:cols w:space="720" w:equalWidth="0">
            <w:col w:w="9900"/>
          </w:cols>
        </w:sectPr>
      </w:pPr>
    </w:p>
    <w:p w:rsidR="00944B7C" w:rsidRPr="005224AF" w:rsidRDefault="00602FE7">
      <w:pPr>
        <w:spacing w:line="234" w:lineRule="auto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lastRenderedPageBreak/>
        <w:t>развиваются ценностно-смысловая, общекультурная, учебно-познавательная, коммуникативная компетенции.</w:t>
      </w:r>
    </w:p>
    <w:p w:rsidR="00944B7C" w:rsidRPr="005224AF" w:rsidRDefault="00944B7C">
      <w:pPr>
        <w:spacing w:line="200" w:lineRule="exact"/>
        <w:rPr>
          <w:sz w:val="24"/>
          <w:szCs w:val="24"/>
        </w:rPr>
      </w:pPr>
    </w:p>
    <w:p w:rsidR="00944B7C" w:rsidRPr="005224AF" w:rsidRDefault="00944B7C">
      <w:pPr>
        <w:spacing w:line="203" w:lineRule="exact"/>
        <w:rPr>
          <w:sz w:val="24"/>
          <w:szCs w:val="24"/>
        </w:rPr>
      </w:pPr>
    </w:p>
    <w:p w:rsidR="00944B7C" w:rsidRPr="005224AF" w:rsidRDefault="00602FE7">
      <w:pPr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944B7C" w:rsidRPr="005224AF" w:rsidRDefault="00944B7C">
      <w:pPr>
        <w:spacing w:line="283" w:lineRule="exact"/>
        <w:rPr>
          <w:sz w:val="24"/>
          <w:szCs w:val="24"/>
        </w:rPr>
      </w:pPr>
    </w:p>
    <w:p w:rsidR="00944B7C" w:rsidRPr="005224AF" w:rsidRDefault="00602FE7">
      <w:pPr>
        <w:numPr>
          <w:ilvl w:val="0"/>
          <w:numId w:val="4"/>
        </w:numPr>
        <w:tabs>
          <w:tab w:val="left" w:pos="218"/>
        </w:tabs>
        <w:spacing w:line="234" w:lineRule="auto"/>
        <w:ind w:right="44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944B7C" w:rsidRPr="005224AF" w:rsidRDefault="00944B7C">
      <w:pPr>
        <w:spacing w:line="18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right="300" w:firstLine="566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right="300" w:firstLine="566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944B7C" w:rsidRPr="005224AF" w:rsidRDefault="00944B7C">
      <w:pPr>
        <w:spacing w:line="16" w:lineRule="exact"/>
        <w:rPr>
          <w:sz w:val="24"/>
          <w:szCs w:val="24"/>
        </w:rPr>
      </w:pPr>
    </w:p>
    <w:p w:rsidR="00944B7C" w:rsidRPr="005224AF" w:rsidRDefault="00602FE7">
      <w:pPr>
        <w:spacing w:line="238" w:lineRule="auto"/>
        <w:ind w:right="300" w:firstLine="566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944B7C" w:rsidRPr="005224AF" w:rsidRDefault="00944B7C">
      <w:pPr>
        <w:spacing w:line="14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right="300" w:firstLine="566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5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самостоятельной работы с источниками информации, анализа, обобщения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 w:rsidP="005224AF">
      <w:pPr>
        <w:numPr>
          <w:ilvl w:val="0"/>
          <w:numId w:val="5"/>
        </w:numPr>
        <w:tabs>
          <w:tab w:val="left" w:pos="223"/>
        </w:tabs>
        <w:spacing w:line="234" w:lineRule="auto"/>
        <w:ind w:left="280" w:right="300" w:hanging="280"/>
        <w:rPr>
          <w:sz w:val="24"/>
          <w:szCs w:val="24"/>
        </w:rPr>
        <w:sectPr w:rsidR="00944B7C" w:rsidRPr="005224AF">
          <w:pgSz w:w="11900" w:h="16838"/>
          <w:pgMar w:top="1135" w:right="566" w:bottom="1440" w:left="1440" w:header="0" w:footer="0" w:gutter="0"/>
          <w:cols w:space="720" w:equalWidth="0">
            <w:col w:w="9900"/>
          </w:cols>
        </w:sectPr>
      </w:pPr>
      <w:r w:rsidRPr="005224AF">
        <w:rPr>
          <w:rFonts w:eastAsia="Times New Roman"/>
          <w:sz w:val="24"/>
          <w:szCs w:val="24"/>
        </w:rPr>
        <w:t xml:space="preserve">систематизации полученной информации, интегрирования ее в личный опыт. </w:t>
      </w:r>
    </w:p>
    <w:p w:rsidR="00944B7C" w:rsidRPr="005224AF" w:rsidRDefault="00602FE7">
      <w:pPr>
        <w:jc w:val="center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lastRenderedPageBreak/>
        <w:t>ТРЕБОВАНИЯ К УРОВНЮ ПОДГОТОВКИ 10 КЛАССНИКОВ</w:t>
      </w:r>
    </w:p>
    <w:p w:rsidR="00944B7C" w:rsidRPr="005224AF" w:rsidRDefault="00944B7C">
      <w:pPr>
        <w:spacing w:line="58" w:lineRule="exact"/>
        <w:rPr>
          <w:sz w:val="24"/>
          <w:szCs w:val="24"/>
        </w:rPr>
      </w:pPr>
    </w:p>
    <w:p w:rsidR="00944B7C" w:rsidRPr="005224AF" w:rsidRDefault="00602FE7">
      <w:pPr>
        <w:numPr>
          <w:ilvl w:val="0"/>
          <w:numId w:val="7"/>
        </w:numPr>
        <w:tabs>
          <w:tab w:val="left" w:pos="1240"/>
        </w:tabs>
        <w:ind w:left="1240" w:hanging="388"/>
        <w:rPr>
          <w:rFonts w:eastAsia="Times New Roman"/>
          <w:sz w:val="24"/>
          <w:szCs w:val="24"/>
        </w:rPr>
      </w:pPr>
      <w:proofErr w:type="gramStart"/>
      <w:r w:rsidRPr="005224AF">
        <w:rPr>
          <w:rFonts w:eastAsia="Times New Roman"/>
          <w:sz w:val="24"/>
          <w:szCs w:val="24"/>
        </w:rPr>
        <w:t>результате</w:t>
      </w:r>
      <w:proofErr w:type="gramEnd"/>
      <w:r w:rsidRPr="005224AF">
        <w:rPr>
          <w:rFonts w:eastAsia="Times New Roman"/>
          <w:sz w:val="24"/>
          <w:szCs w:val="24"/>
        </w:rPr>
        <w:t xml:space="preserve">  изучения  математики  на  профильном  уровне  ученик</w:t>
      </w:r>
    </w:p>
    <w:p w:rsidR="00944B7C" w:rsidRPr="005224AF" w:rsidRDefault="00602FE7">
      <w:pPr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должен</w:t>
      </w:r>
    </w:p>
    <w:p w:rsidR="00944B7C" w:rsidRPr="005224AF" w:rsidRDefault="00944B7C">
      <w:pPr>
        <w:spacing w:line="4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ind w:left="860"/>
        <w:rPr>
          <w:rFonts w:eastAsia="Times New Roman"/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знать / понимать:</w:t>
      </w:r>
    </w:p>
    <w:p w:rsidR="00944B7C" w:rsidRPr="005224AF" w:rsidRDefault="00944B7C">
      <w:pPr>
        <w:spacing w:line="8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spacing w:line="236" w:lineRule="auto"/>
        <w:ind w:firstLine="852"/>
        <w:jc w:val="both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44B7C" w:rsidRPr="005224AF" w:rsidRDefault="00944B7C">
      <w:pPr>
        <w:spacing w:line="17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spacing w:line="236" w:lineRule="auto"/>
        <w:ind w:firstLine="852"/>
        <w:jc w:val="both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44B7C" w:rsidRPr="005224AF" w:rsidRDefault="00944B7C">
      <w:pPr>
        <w:spacing w:line="15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44B7C" w:rsidRPr="005224AF" w:rsidRDefault="00944B7C">
      <w:pPr>
        <w:spacing w:line="15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spacing w:line="237" w:lineRule="auto"/>
        <w:ind w:firstLine="852"/>
        <w:jc w:val="both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44B7C" w:rsidRPr="005224AF" w:rsidRDefault="00944B7C">
      <w:pPr>
        <w:spacing w:line="13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44B7C" w:rsidRPr="005224AF" w:rsidRDefault="00944B7C">
      <w:pPr>
        <w:spacing w:line="15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вероятностный характер различных процессов и закономерностей окружающего мира.</w:t>
      </w:r>
    </w:p>
    <w:p w:rsidR="00944B7C" w:rsidRPr="005224AF" w:rsidRDefault="00944B7C">
      <w:pPr>
        <w:spacing w:line="9" w:lineRule="exact"/>
        <w:rPr>
          <w:sz w:val="24"/>
          <w:szCs w:val="24"/>
        </w:rPr>
      </w:pPr>
    </w:p>
    <w:p w:rsidR="00944B7C" w:rsidRPr="005224AF" w:rsidRDefault="00602FE7">
      <w:pPr>
        <w:jc w:val="center"/>
        <w:rPr>
          <w:sz w:val="24"/>
          <w:szCs w:val="24"/>
        </w:rPr>
      </w:pPr>
      <w:r w:rsidRPr="005224AF">
        <w:rPr>
          <w:rFonts w:eastAsia="Times New Roman"/>
          <w:b/>
          <w:bCs/>
          <w:i/>
          <w:iCs/>
          <w:sz w:val="24"/>
          <w:szCs w:val="24"/>
        </w:rPr>
        <w:t>Числовые и буквенные выражения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уметь:</w:t>
      </w:r>
    </w:p>
    <w:p w:rsidR="00944B7C" w:rsidRPr="005224AF" w:rsidRDefault="00944B7C">
      <w:pPr>
        <w:spacing w:line="8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944B7C" w:rsidRPr="005224AF" w:rsidRDefault="00944B7C">
      <w:pPr>
        <w:spacing w:line="14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применять понятия, связанные с делимостью целых чисел при решении математических задач;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проводить преобразование числовых и буквенных выражений.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использовать  приобретенные  знания  и  умения  в  </w:t>
      </w:r>
      <w:proofErr w:type="gramStart"/>
      <w:r w:rsidRPr="005224AF">
        <w:rPr>
          <w:rFonts w:eastAsia="Times New Roman"/>
          <w:b/>
          <w:bCs/>
          <w:sz w:val="24"/>
          <w:szCs w:val="24"/>
        </w:rPr>
        <w:t>практической</w:t>
      </w:r>
      <w:proofErr w:type="gramEnd"/>
    </w:p>
    <w:p w:rsidR="00944B7C" w:rsidRPr="005224AF" w:rsidRDefault="00602FE7">
      <w:pPr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деятельности и повседневной жизни </w:t>
      </w:r>
      <w:proofErr w:type="gramStart"/>
      <w:r w:rsidRPr="005224AF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5224AF">
        <w:rPr>
          <w:rFonts w:eastAsia="Times New Roman"/>
          <w:b/>
          <w:bCs/>
          <w:sz w:val="24"/>
          <w:szCs w:val="24"/>
        </w:rPr>
        <w:t>:</w:t>
      </w:r>
    </w:p>
    <w:p w:rsidR="00944B7C" w:rsidRPr="005224AF" w:rsidRDefault="00944B7C">
      <w:pPr>
        <w:spacing w:line="9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практических расчетов по формулам, используя при необходимости справочные материалы и простейшие вычислительные устройства.</w:t>
      </w:r>
    </w:p>
    <w:p w:rsidR="00944B7C" w:rsidRPr="005224AF" w:rsidRDefault="00944B7C">
      <w:pPr>
        <w:spacing w:line="200" w:lineRule="exact"/>
        <w:rPr>
          <w:sz w:val="24"/>
          <w:szCs w:val="24"/>
        </w:rPr>
      </w:pPr>
    </w:p>
    <w:p w:rsidR="00944B7C" w:rsidRPr="005224AF" w:rsidRDefault="00944B7C">
      <w:pPr>
        <w:spacing w:line="200" w:lineRule="exact"/>
        <w:rPr>
          <w:sz w:val="24"/>
          <w:szCs w:val="24"/>
        </w:rPr>
      </w:pPr>
    </w:p>
    <w:p w:rsidR="00944B7C" w:rsidRPr="005224AF" w:rsidRDefault="00944B7C">
      <w:pPr>
        <w:spacing w:line="255" w:lineRule="exact"/>
        <w:rPr>
          <w:sz w:val="24"/>
          <w:szCs w:val="24"/>
        </w:rPr>
      </w:pPr>
    </w:p>
    <w:p w:rsidR="00944B7C" w:rsidRPr="005224AF" w:rsidRDefault="00602FE7">
      <w:pPr>
        <w:jc w:val="center"/>
        <w:rPr>
          <w:sz w:val="24"/>
          <w:szCs w:val="24"/>
        </w:rPr>
      </w:pPr>
      <w:r w:rsidRPr="005224AF">
        <w:rPr>
          <w:rFonts w:eastAsia="Times New Roman"/>
          <w:b/>
          <w:bCs/>
          <w:i/>
          <w:iCs/>
          <w:sz w:val="24"/>
          <w:szCs w:val="24"/>
        </w:rPr>
        <w:t>Функции и графики</w:t>
      </w:r>
    </w:p>
    <w:p w:rsidR="00944B7C" w:rsidRPr="005224AF" w:rsidRDefault="00602FE7">
      <w:pPr>
        <w:spacing w:line="237" w:lineRule="auto"/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уметь:</w:t>
      </w:r>
    </w:p>
    <w:p w:rsidR="00944B7C" w:rsidRPr="005224AF" w:rsidRDefault="00944B7C">
      <w:pPr>
        <w:spacing w:line="10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определять значение функции по значению аргумента при различных способах задания функции;</w:t>
      </w:r>
    </w:p>
    <w:p w:rsidR="00944B7C" w:rsidRPr="005224AF" w:rsidRDefault="00944B7C">
      <w:pPr>
        <w:spacing w:line="15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left="360" w:firstLine="9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строить графики изученных функций, выполнять преобразование графиков;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описывать по графику и по формуле поведение и свойства функций;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решать уравнения, системы уравнений, неравенства; используя свойства функций и их графические представления;</w:t>
      </w:r>
    </w:p>
    <w:p w:rsidR="00944B7C" w:rsidRPr="005224AF" w:rsidRDefault="00944B7C">
      <w:pPr>
        <w:spacing w:line="20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4AF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5224AF">
        <w:rPr>
          <w:rFonts w:eastAsia="Times New Roman"/>
          <w:b/>
          <w:bCs/>
          <w:sz w:val="24"/>
          <w:szCs w:val="24"/>
        </w:rPr>
        <w:t>: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30" w:right="866" w:bottom="916" w:left="1440" w:header="0" w:footer="0" w:gutter="0"/>
          <w:cols w:space="720" w:equalWidth="0">
            <w:col w:w="9600"/>
          </w:cols>
        </w:sectPr>
      </w:pPr>
    </w:p>
    <w:p w:rsidR="00944B7C" w:rsidRPr="005224AF" w:rsidRDefault="00602FE7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lastRenderedPageBreak/>
        <w:t>–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944B7C" w:rsidRPr="005224AF" w:rsidRDefault="00944B7C">
      <w:pPr>
        <w:spacing w:line="7" w:lineRule="exact"/>
        <w:rPr>
          <w:sz w:val="24"/>
          <w:szCs w:val="24"/>
        </w:rPr>
      </w:pPr>
    </w:p>
    <w:p w:rsidR="00944B7C" w:rsidRPr="005224AF" w:rsidRDefault="00602FE7">
      <w:pPr>
        <w:jc w:val="center"/>
        <w:rPr>
          <w:sz w:val="24"/>
          <w:szCs w:val="24"/>
        </w:rPr>
      </w:pPr>
      <w:r w:rsidRPr="005224AF">
        <w:rPr>
          <w:rFonts w:eastAsia="Times New Roman"/>
          <w:b/>
          <w:bCs/>
          <w:i/>
          <w:iCs/>
          <w:sz w:val="24"/>
          <w:szCs w:val="24"/>
        </w:rPr>
        <w:t>Начала математического анализа</w:t>
      </w:r>
    </w:p>
    <w:p w:rsidR="00944B7C" w:rsidRPr="005224AF" w:rsidRDefault="00602FE7">
      <w:pPr>
        <w:spacing w:line="237" w:lineRule="auto"/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уметь:</w:t>
      </w:r>
    </w:p>
    <w:p w:rsidR="00944B7C" w:rsidRPr="005224AF" w:rsidRDefault="00602FE7">
      <w:pPr>
        <w:spacing w:line="237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находить сумму бесконечно убывающей геометрической прогрессии;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5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вычислять производные элементарных функций, применяя правила вычисления производных, используя справочные материалы;</w:t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исследовать функции и строить их графики с помощью производной;</w:t>
      </w:r>
    </w:p>
    <w:p w:rsidR="00944B7C" w:rsidRPr="005224AF" w:rsidRDefault="00944B7C">
      <w:pPr>
        <w:spacing w:line="12" w:lineRule="exact"/>
        <w:rPr>
          <w:sz w:val="24"/>
          <w:szCs w:val="24"/>
        </w:rPr>
      </w:pPr>
    </w:p>
    <w:p w:rsidR="00944B7C" w:rsidRPr="005224AF" w:rsidRDefault="00602FE7">
      <w:pPr>
        <w:spacing w:line="235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решать задачи с применением уравнения касательной к графику функции;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решать задачи на нахождение наибольшего и наименьшего значения функции на отрезке;</w:t>
      </w:r>
    </w:p>
    <w:p w:rsidR="00944B7C" w:rsidRPr="005224AF" w:rsidRDefault="00944B7C">
      <w:pPr>
        <w:spacing w:line="22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4AF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5224AF">
        <w:rPr>
          <w:rFonts w:eastAsia="Times New Roman"/>
          <w:b/>
          <w:bCs/>
          <w:sz w:val="24"/>
          <w:szCs w:val="24"/>
        </w:rPr>
        <w:t>:</w:t>
      </w:r>
    </w:p>
    <w:p w:rsidR="00944B7C" w:rsidRPr="005224AF" w:rsidRDefault="00944B7C">
      <w:pPr>
        <w:spacing w:line="10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решения прикладных задач, в том числе на наибольшие и наименьшие значения с применением аппарата математического анализа.</w:t>
      </w:r>
    </w:p>
    <w:p w:rsidR="00944B7C" w:rsidRPr="005224AF" w:rsidRDefault="00944B7C">
      <w:pPr>
        <w:spacing w:line="331" w:lineRule="exact"/>
        <w:rPr>
          <w:sz w:val="24"/>
          <w:szCs w:val="24"/>
        </w:rPr>
      </w:pPr>
    </w:p>
    <w:p w:rsidR="00944B7C" w:rsidRPr="005224AF" w:rsidRDefault="00602FE7">
      <w:pPr>
        <w:jc w:val="center"/>
        <w:rPr>
          <w:sz w:val="24"/>
          <w:szCs w:val="24"/>
        </w:rPr>
      </w:pPr>
      <w:r w:rsidRPr="005224AF">
        <w:rPr>
          <w:rFonts w:eastAsia="Times New Roman"/>
          <w:b/>
          <w:bCs/>
          <w:i/>
          <w:iCs/>
          <w:sz w:val="24"/>
          <w:szCs w:val="24"/>
        </w:rPr>
        <w:t>Уравнения и неравенства</w:t>
      </w:r>
    </w:p>
    <w:p w:rsidR="00944B7C" w:rsidRPr="005224AF" w:rsidRDefault="00602FE7">
      <w:pPr>
        <w:spacing w:line="237" w:lineRule="auto"/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уметь:</w:t>
      </w:r>
    </w:p>
    <w:p w:rsidR="00944B7C" w:rsidRPr="005224AF" w:rsidRDefault="00602FE7">
      <w:pPr>
        <w:spacing w:line="239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решать тригонометрические уравнения;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доказывать несложные неравенства;</w:t>
      </w:r>
    </w:p>
    <w:p w:rsidR="00944B7C" w:rsidRPr="005224AF" w:rsidRDefault="00944B7C">
      <w:pPr>
        <w:spacing w:line="12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находить приближенные решения уравнений и их систем, используя графический метод;</w:t>
      </w:r>
    </w:p>
    <w:p w:rsidR="00944B7C" w:rsidRPr="005224AF" w:rsidRDefault="00944B7C">
      <w:pPr>
        <w:spacing w:line="15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решать уравнения, неравенства и системы с применением графических представлений, свойств функций, производной;</w:t>
      </w:r>
    </w:p>
    <w:p w:rsidR="00944B7C" w:rsidRPr="005224AF" w:rsidRDefault="00944B7C">
      <w:pPr>
        <w:spacing w:line="22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24AF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5224AF">
        <w:rPr>
          <w:rFonts w:eastAsia="Times New Roman"/>
          <w:b/>
          <w:bCs/>
          <w:sz w:val="24"/>
          <w:szCs w:val="24"/>
        </w:rPr>
        <w:t>: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построения и исследования простейших математических моделей,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–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944B7C" w:rsidRPr="005224AF" w:rsidRDefault="00944B7C">
      <w:pPr>
        <w:spacing w:line="328" w:lineRule="exact"/>
        <w:rPr>
          <w:sz w:val="24"/>
          <w:szCs w:val="24"/>
        </w:rPr>
      </w:pPr>
    </w:p>
    <w:p w:rsidR="00944B7C" w:rsidRPr="005224AF" w:rsidRDefault="00602FE7">
      <w:pPr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УЧЕБНО-МЕТОДИЧЕСКИЙ КОМПЛЕКТ</w:t>
      </w:r>
    </w:p>
    <w:p w:rsidR="00944B7C" w:rsidRPr="005224AF" w:rsidRDefault="00944B7C">
      <w:pPr>
        <w:spacing w:line="11" w:lineRule="exact"/>
        <w:rPr>
          <w:sz w:val="24"/>
          <w:szCs w:val="24"/>
        </w:rPr>
      </w:pPr>
    </w:p>
    <w:p w:rsidR="00944B7C" w:rsidRPr="005224AF" w:rsidRDefault="00602FE7">
      <w:pPr>
        <w:numPr>
          <w:ilvl w:val="0"/>
          <w:numId w:val="14"/>
        </w:numPr>
        <w:tabs>
          <w:tab w:val="left" w:pos="1416"/>
        </w:tabs>
        <w:spacing w:line="234" w:lineRule="auto"/>
        <w:ind w:left="1440" w:right="520" w:hanging="36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А.Г. Мордкович, П.В. Семенов. Алгебра и начала анализа (в 2-х частях). Ч.1: </w:t>
      </w:r>
      <w:r w:rsidRPr="005224AF">
        <w:rPr>
          <w:rFonts w:eastAsia="Times New Roman"/>
          <w:b/>
          <w:bCs/>
          <w:sz w:val="24"/>
          <w:szCs w:val="24"/>
        </w:rPr>
        <w:t>Учебник.</w:t>
      </w:r>
    </w:p>
    <w:p w:rsidR="00944B7C" w:rsidRPr="005224AF" w:rsidRDefault="00944B7C">
      <w:pPr>
        <w:spacing w:line="2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0"/>
          <w:numId w:val="14"/>
        </w:numPr>
        <w:tabs>
          <w:tab w:val="left" w:pos="1420"/>
        </w:tabs>
        <w:ind w:left="1420" w:hanging="340"/>
        <w:rPr>
          <w:rFonts w:eastAsia="Times New Roman"/>
          <w:b/>
          <w:bCs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А.Г Мордкович и др. Алгебра и начала анализа. Ч.2.: </w:t>
      </w:r>
      <w:r w:rsidRPr="005224AF">
        <w:rPr>
          <w:rFonts w:eastAsia="Times New Roman"/>
          <w:b/>
          <w:bCs/>
          <w:sz w:val="24"/>
          <w:szCs w:val="24"/>
        </w:rPr>
        <w:t>Задачник.</w:t>
      </w:r>
    </w:p>
    <w:p w:rsidR="00944B7C" w:rsidRPr="005224AF" w:rsidRDefault="00944B7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44B7C" w:rsidRPr="005224AF" w:rsidRDefault="00602FE7">
      <w:pPr>
        <w:numPr>
          <w:ilvl w:val="0"/>
          <w:numId w:val="14"/>
        </w:numPr>
        <w:tabs>
          <w:tab w:val="left" w:pos="1416"/>
        </w:tabs>
        <w:spacing w:line="234" w:lineRule="auto"/>
        <w:ind w:left="1440" w:right="640" w:hanging="36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А.Г Мордкович и др. Алгебра и начала анализа. </w:t>
      </w:r>
      <w:r w:rsidRPr="005224AF">
        <w:rPr>
          <w:rFonts w:eastAsia="Times New Roman"/>
          <w:b/>
          <w:bCs/>
          <w:sz w:val="24"/>
          <w:szCs w:val="24"/>
        </w:rPr>
        <w:t>Контрольные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b/>
          <w:bCs/>
          <w:sz w:val="24"/>
          <w:szCs w:val="24"/>
        </w:rPr>
        <w:t>работы</w:t>
      </w:r>
      <w:r w:rsidRPr="005224AF">
        <w:rPr>
          <w:rFonts w:eastAsia="Times New Roman"/>
          <w:sz w:val="24"/>
          <w:szCs w:val="24"/>
        </w:rPr>
        <w:t>.</w:t>
      </w:r>
    </w:p>
    <w:p w:rsidR="00944B7C" w:rsidRPr="005224AF" w:rsidRDefault="00944B7C">
      <w:pPr>
        <w:spacing w:line="15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0"/>
          <w:numId w:val="14"/>
        </w:numPr>
        <w:tabs>
          <w:tab w:val="left" w:pos="1416"/>
        </w:tabs>
        <w:spacing w:line="237" w:lineRule="auto"/>
        <w:ind w:left="1440" w:right="940" w:hanging="36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А.Г. Мордкович, П.В. Семенов. </w:t>
      </w:r>
      <w:r w:rsidRPr="005224AF">
        <w:rPr>
          <w:rFonts w:eastAsia="Times New Roman"/>
          <w:b/>
          <w:bCs/>
          <w:sz w:val="24"/>
          <w:szCs w:val="24"/>
        </w:rPr>
        <w:t>Методическое пособие для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b/>
          <w:bCs/>
          <w:sz w:val="24"/>
          <w:szCs w:val="24"/>
        </w:rPr>
        <w:t>учителя.</w:t>
      </w:r>
    </w:p>
    <w:p w:rsidR="00944B7C" w:rsidRPr="005224AF" w:rsidRDefault="00944B7C">
      <w:pPr>
        <w:spacing w:line="9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0"/>
          <w:numId w:val="14"/>
        </w:numPr>
        <w:tabs>
          <w:tab w:val="left" w:pos="1416"/>
        </w:tabs>
        <w:spacing w:line="234" w:lineRule="auto"/>
        <w:ind w:left="1440" w:right="260" w:hanging="36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Л.А. Александрова. Алгебра и начала анализа. </w:t>
      </w:r>
      <w:r w:rsidRPr="005224AF">
        <w:rPr>
          <w:rFonts w:eastAsia="Times New Roman"/>
          <w:b/>
          <w:bCs/>
          <w:sz w:val="24"/>
          <w:szCs w:val="24"/>
        </w:rPr>
        <w:t>Самостоятельные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b/>
          <w:bCs/>
          <w:sz w:val="24"/>
          <w:szCs w:val="24"/>
        </w:rPr>
        <w:t>работы</w:t>
      </w:r>
      <w:proofErr w:type="gramStart"/>
      <w:r w:rsidRPr="005224AF">
        <w:rPr>
          <w:rFonts w:eastAsia="Times New Roman"/>
          <w:sz w:val="24"/>
          <w:szCs w:val="24"/>
        </w:rPr>
        <w:t>.</w:t>
      </w:r>
      <w:proofErr w:type="gramEnd"/>
      <w:r w:rsidRPr="005224AF">
        <w:rPr>
          <w:rFonts w:eastAsia="Times New Roman"/>
          <w:sz w:val="24"/>
          <w:szCs w:val="24"/>
        </w:rPr>
        <w:t xml:space="preserve"> /</w:t>
      </w:r>
      <w:proofErr w:type="gramStart"/>
      <w:r w:rsidRPr="005224AF">
        <w:rPr>
          <w:rFonts w:eastAsia="Times New Roman"/>
          <w:sz w:val="24"/>
          <w:szCs w:val="24"/>
        </w:rPr>
        <w:t>п</w:t>
      </w:r>
      <w:proofErr w:type="gramEnd"/>
      <w:r w:rsidRPr="005224AF">
        <w:rPr>
          <w:rFonts w:eastAsia="Times New Roman"/>
          <w:sz w:val="24"/>
          <w:szCs w:val="24"/>
        </w:rPr>
        <w:t>од ред.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А.Г.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Мордковича.</w:t>
      </w:r>
    </w:p>
    <w:p w:rsidR="00944B7C" w:rsidRPr="005224AF" w:rsidRDefault="00944B7C">
      <w:pPr>
        <w:spacing w:line="2" w:lineRule="exact"/>
        <w:rPr>
          <w:rFonts w:eastAsia="Times New Roman"/>
          <w:sz w:val="24"/>
          <w:szCs w:val="24"/>
        </w:rPr>
      </w:pPr>
    </w:p>
    <w:p w:rsidR="00944B7C" w:rsidRPr="005224AF" w:rsidRDefault="00602FE7">
      <w:pPr>
        <w:numPr>
          <w:ilvl w:val="0"/>
          <w:numId w:val="14"/>
        </w:numPr>
        <w:tabs>
          <w:tab w:val="left" w:pos="1420"/>
        </w:tabs>
        <w:ind w:left="1420" w:hanging="34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Л.О. Денищева, Т.А. Корешкова. Алгебра и начала анализа.</w:t>
      </w:r>
    </w:p>
    <w:p w:rsidR="00944B7C" w:rsidRPr="005224AF" w:rsidRDefault="00602FE7">
      <w:pPr>
        <w:ind w:left="1440"/>
        <w:rPr>
          <w:rFonts w:eastAsia="Times New Roman"/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 xml:space="preserve">Тематические тесты и зачеты </w:t>
      </w:r>
      <w:r w:rsidRPr="005224AF">
        <w:rPr>
          <w:rFonts w:eastAsia="Times New Roman"/>
          <w:sz w:val="24"/>
          <w:szCs w:val="24"/>
        </w:rPr>
        <w:t>/под ред.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А.Г.</w:t>
      </w:r>
      <w:r w:rsidRPr="005224AF">
        <w:rPr>
          <w:rFonts w:eastAsia="Times New Roman"/>
          <w:b/>
          <w:b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Мордковича.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38" w:right="866" w:bottom="978" w:left="1440" w:header="0" w:footer="0" w:gutter="0"/>
          <w:cols w:space="720" w:equalWidth="0">
            <w:col w:w="9600"/>
          </w:cols>
        </w:sectPr>
      </w:pPr>
    </w:p>
    <w:p w:rsidR="00944B7C" w:rsidRPr="005224AF" w:rsidRDefault="00602FE7">
      <w:pPr>
        <w:ind w:left="338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lastRenderedPageBreak/>
        <w:t>СОДЕРЖАНИЕ КУРСА</w:t>
      </w:r>
    </w:p>
    <w:p w:rsidR="00944B7C" w:rsidRPr="005224AF" w:rsidRDefault="00944B7C">
      <w:pPr>
        <w:spacing w:line="62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Глава 1. Действительные числа.</w:t>
      </w:r>
    </w:p>
    <w:p w:rsidR="00944B7C" w:rsidRPr="005224AF" w:rsidRDefault="00602FE7">
      <w:pPr>
        <w:spacing w:line="236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§1. Натуральные и целые числа.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Делимость целых чисел. Деление с остатком. </w:t>
      </w:r>
      <w:r w:rsidRPr="005224AF">
        <w:rPr>
          <w:rFonts w:eastAsia="Times New Roman"/>
          <w:sz w:val="24"/>
          <w:szCs w:val="24"/>
          <w:u w:val="single"/>
        </w:rPr>
        <w:t>Сравнения.</w:t>
      </w:r>
      <w:r w:rsidRPr="005224AF">
        <w:rPr>
          <w:rFonts w:eastAsia="Times New Roman"/>
          <w:sz w:val="24"/>
          <w:szCs w:val="24"/>
        </w:rPr>
        <w:t xml:space="preserve"> Признаки делимости. Простые и составные числа. НОД. НОК. </w:t>
      </w:r>
      <w:r w:rsidRPr="005224AF">
        <w:rPr>
          <w:rFonts w:eastAsia="Times New Roman"/>
          <w:i/>
          <w:iCs/>
          <w:sz w:val="24"/>
          <w:szCs w:val="24"/>
        </w:rPr>
        <w:t>Основная теорема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i/>
          <w:iCs/>
          <w:sz w:val="24"/>
          <w:szCs w:val="24"/>
        </w:rPr>
        <w:t xml:space="preserve">алгебры </w:t>
      </w:r>
      <w:r w:rsidRPr="005224AF">
        <w:rPr>
          <w:rFonts w:eastAsia="Times New Roman"/>
          <w:sz w:val="24"/>
          <w:szCs w:val="24"/>
        </w:rPr>
        <w:t>Решение задач с целочисленными неизвестными.</w:t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§2. Рациональные числа.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i/>
          <w:iCs/>
          <w:sz w:val="24"/>
          <w:szCs w:val="24"/>
        </w:rPr>
        <w:t xml:space="preserve">Перевод бесконечной периодической десятичной дроби в </w:t>
      </w:r>
      <w:proofErr w:type="gramStart"/>
      <w:r w:rsidRPr="005224AF">
        <w:rPr>
          <w:rFonts w:eastAsia="Times New Roman"/>
          <w:i/>
          <w:iCs/>
          <w:sz w:val="24"/>
          <w:szCs w:val="24"/>
        </w:rPr>
        <w:t>обыкновенную</w:t>
      </w:r>
      <w:proofErr w:type="gramEnd"/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§3. Иррациональные числа.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Понятие иррационального числа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§4. Множество действительных чисел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Действительные числа. Числовая прямая. Числовые неравенства и их свойства. Числовые промежутки. Аксиоматика действительных чисел. Доказательства неравенств. Неравенство о среднем арифметическом и среднем геометрическом двух чисел.</w:t>
      </w:r>
    </w:p>
    <w:p w:rsidR="00944B7C" w:rsidRPr="005224AF" w:rsidRDefault="00944B7C">
      <w:pPr>
        <w:spacing w:line="3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§5. Модуль действительного числа.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Контрольная работа №1.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§6. </w:t>
      </w:r>
      <w:r w:rsidRPr="005224AF">
        <w:rPr>
          <w:rFonts w:eastAsia="Times New Roman"/>
          <w:i/>
          <w:iCs/>
          <w:sz w:val="24"/>
          <w:szCs w:val="24"/>
        </w:rPr>
        <w:t>Метод математической индукции</w:t>
      </w:r>
      <w:r w:rsidRPr="005224AF">
        <w:rPr>
          <w:rFonts w:eastAsia="Times New Roman"/>
          <w:sz w:val="24"/>
          <w:szCs w:val="24"/>
        </w:rPr>
        <w:t>.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Глава 2. Числовые функции.</w:t>
      </w:r>
    </w:p>
    <w:p w:rsidR="00944B7C" w:rsidRPr="005224AF" w:rsidRDefault="00602FE7">
      <w:pPr>
        <w:spacing w:line="236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§7. Определение числовой функции и способы ее задания.</w:t>
      </w:r>
    </w:p>
    <w:p w:rsidR="00944B7C" w:rsidRPr="005224AF" w:rsidRDefault="00944B7C">
      <w:pPr>
        <w:spacing w:line="16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Функции. Область определения и множество значений. График функции. Построение графиков функций, заданных различными способами.</w:t>
      </w:r>
    </w:p>
    <w:p w:rsidR="00944B7C" w:rsidRPr="005224AF" w:rsidRDefault="00602FE7">
      <w:pPr>
        <w:spacing w:line="20" w:lineRule="exact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C72ABD4" wp14:editId="0636CDAB">
            <wp:simplePos x="0" y="0"/>
            <wp:positionH relativeFrom="column">
              <wp:posOffset>3614420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§17. Построение графика функции </w:t>
      </w:r>
      <w:r w:rsidRPr="005224AF">
        <w:rPr>
          <w:rFonts w:eastAsia="Times New Roman"/>
          <w:i/>
          <w:iCs/>
          <w:sz w:val="24"/>
          <w:szCs w:val="24"/>
        </w:rPr>
        <w:t>y</w:t>
      </w:r>
      <w:r w:rsidRPr="005224AF">
        <w:rPr>
          <w:rFonts w:eastAsia="Times New Roman"/>
          <w:sz w:val="24"/>
          <w:szCs w:val="24"/>
        </w:rPr>
        <w:t xml:space="preserve"> = </w:t>
      </w:r>
      <w:r w:rsidRPr="005224AF">
        <w:rPr>
          <w:rFonts w:eastAsia="Times New Roman"/>
          <w:i/>
          <w:iCs/>
          <w:sz w:val="24"/>
          <w:szCs w:val="24"/>
        </w:rPr>
        <w:t>m f</w:t>
      </w:r>
      <w:r w:rsidRPr="005224AF">
        <w:rPr>
          <w:rFonts w:eastAsia="Times New Roman"/>
          <w:sz w:val="24"/>
          <w:szCs w:val="24"/>
        </w:rPr>
        <w:t>(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>).</w:t>
      </w:r>
    </w:p>
    <w:p w:rsidR="00944B7C" w:rsidRPr="005224AF" w:rsidRDefault="00602FE7">
      <w:pPr>
        <w:spacing w:line="20" w:lineRule="exact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F7CD0F0" wp14:editId="726893C0">
            <wp:simplePos x="0" y="0"/>
            <wp:positionH relativeFrom="column">
              <wp:posOffset>3673475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§18. Построение графика функции </w:t>
      </w:r>
      <w:r w:rsidRPr="005224AF">
        <w:rPr>
          <w:rFonts w:eastAsia="Times New Roman"/>
          <w:i/>
          <w:iCs/>
          <w:sz w:val="24"/>
          <w:szCs w:val="24"/>
        </w:rPr>
        <w:t>y</w:t>
      </w:r>
      <w:r w:rsidRPr="005224AF">
        <w:rPr>
          <w:rFonts w:eastAsia="Times New Roman"/>
          <w:sz w:val="24"/>
          <w:szCs w:val="24"/>
        </w:rPr>
        <w:t xml:space="preserve"> = </w:t>
      </w:r>
      <w:r w:rsidRPr="005224AF">
        <w:rPr>
          <w:rFonts w:eastAsia="Times New Roman"/>
          <w:i/>
          <w:iCs/>
          <w:sz w:val="24"/>
          <w:szCs w:val="24"/>
        </w:rPr>
        <w:t>f</w:t>
      </w:r>
      <w:r w:rsidRPr="005224AF">
        <w:rPr>
          <w:rFonts w:eastAsia="Times New Roman"/>
          <w:sz w:val="24"/>
          <w:szCs w:val="24"/>
        </w:rPr>
        <w:t>(</w:t>
      </w:r>
      <w:r w:rsidRPr="005224AF">
        <w:rPr>
          <w:rFonts w:eastAsia="Times New Roman"/>
          <w:i/>
          <w:iCs/>
          <w:sz w:val="24"/>
          <w:szCs w:val="24"/>
        </w:rPr>
        <w:t>k x</w:t>
      </w:r>
      <w:r w:rsidRPr="005224AF">
        <w:rPr>
          <w:rFonts w:eastAsia="Times New Roman"/>
          <w:sz w:val="24"/>
          <w:szCs w:val="24"/>
        </w:rPr>
        <w:t>).</w:t>
      </w:r>
    </w:p>
    <w:p w:rsidR="00944B7C" w:rsidRPr="005224AF" w:rsidRDefault="00944B7C">
      <w:pPr>
        <w:spacing w:line="16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Преобразование графиков: параллельный перенос, симметрия относительно осей координат, симметрия относительно начала координат, симметрия относительно прямой </w:t>
      </w:r>
      <w:r w:rsidRPr="005224AF">
        <w:rPr>
          <w:rFonts w:eastAsia="Times New Roman"/>
          <w:i/>
          <w:iCs/>
          <w:sz w:val="24"/>
          <w:szCs w:val="24"/>
        </w:rPr>
        <w:t>y</w:t>
      </w:r>
      <w:r w:rsidRPr="005224AF">
        <w:rPr>
          <w:rFonts w:eastAsia="Times New Roman"/>
          <w:sz w:val="24"/>
          <w:szCs w:val="24"/>
        </w:rPr>
        <w:t xml:space="preserve"> = 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 xml:space="preserve">. </w:t>
      </w:r>
      <w:r w:rsidRPr="005224AF">
        <w:rPr>
          <w:rFonts w:eastAsia="Times New Roman"/>
          <w:i/>
          <w:iCs/>
          <w:sz w:val="24"/>
          <w:szCs w:val="24"/>
        </w:rPr>
        <w:t>Растяжение и сжатие вдоль осей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i/>
          <w:iCs/>
          <w:sz w:val="24"/>
          <w:szCs w:val="24"/>
        </w:rPr>
        <w:t>координат</w:t>
      </w:r>
      <w:r w:rsidRPr="005224AF">
        <w:rPr>
          <w:rFonts w:eastAsia="Times New Roman"/>
          <w:sz w:val="24"/>
          <w:szCs w:val="24"/>
        </w:rPr>
        <w:t>. Построение графиков с модулем.</w:t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7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§8. Свойства функций.</w:t>
      </w:r>
    </w:p>
    <w:p w:rsidR="00944B7C" w:rsidRPr="005224AF" w:rsidRDefault="00944B7C">
      <w:pPr>
        <w:spacing w:line="16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Свойства функций: монотонность, четность и нечетность, </w:t>
      </w:r>
      <w:r w:rsidRPr="005224AF">
        <w:rPr>
          <w:rFonts w:eastAsia="Times New Roman"/>
          <w:i/>
          <w:iCs/>
          <w:sz w:val="24"/>
          <w:szCs w:val="24"/>
        </w:rPr>
        <w:t>выпуклость</w:t>
      </w:r>
      <w:r w:rsidRPr="005224AF">
        <w:rPr>
          <w:rFonts w:eastAsia="Times New Roman"/>
          <w:sz w:val="24"/>
          <w:szCs w:val="24"/>
        </w:rPr>
        <w:t>, ограниченность, непрерывность. Графическая интерпретация. Примеры функциональных зависимостей в реальных процессах и явлениях.</w:t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§9. Периодические функции.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Периодичность функций.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§10. Обратная функция.</w:t>
      </w:r>
    </w:p>
    <w:p w:rsidR="00944B7C" w:rsidRPr="005224AF" w:rsidRDefault="00944B7C">
      <w:pPr>
        <w:spacing w:line="12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Контрольная работа №2.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Глава 3. Тригонометрические функции.</w:t>
      </w:r>
    </w:p>
    <w:p w:rsidR="00944B7C" w:rsidRPr="005224AF" w:rsidRDefault="00602FE7">
      <w:pPr>
        <w:spacing w:line="236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§11. Числовая окружность.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§12. Числовая окружность на координатной плоскости.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§13. Синус и косинус. Тангенс и котангенс.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30" w:right="866" w:bottom="1440" w:left="1440" w:header="0" w:footer="0" w:gutter="0"/>
          <w:cols w:space="720" w:equalWidth="0">
            <w:col w:w="9600"/>
          </w:cols>
        </w:sect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lastRenderedPageBreak/>
        <w:t>Синус, косинус, тангенс, котангенс произвольного угла. Радианная мера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угла.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§14. Тригонометрические функции числового аргумента.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Синус, косинус, тангенс, котангенс числа. Основные тригонометрические тождества.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§15. Тригонометрические функции углового аргумента.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§16. Функции </w:t>
      </w:r>
      <w:r w:rsidRPr="005224AF">
        <w:rPr>
          <w:rFonts w:eastAsia="Times New Roman"/>
          <w:i/>
          <w:iCs/>
          <w:sz w:val="24"/>
          <w:szCs w:val="24"/>
        </w:rPr>
        <w:t>y</w:t>
      </w:r>
      <w:r w:rsidRPr="005224AF">
        <w:rPr>
          <w:rFonts w:eastAsia="Times New Roman"/>
          <w:sz w:val="24"/>
          <w:szCs w:val="24"/>
        </w:rPr>
        <w:t xml:space="preserve"> = sin 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 xml:space="preserve">, </w:t>
      </w:r>
      <w:r w:rsidRPr="005224AF">
        <w:rPr>
          <w:rFonts w:eastAsia="Times New Roman"/>
          <w:i/>
          <w:iCs/>
          <w:sz w:val="24"/>
          <w:szCs w:val="24"/>
        </w:rPr>
        <w:t>y</w:t>
      </w:r>
      <w:r w:rsidRPr="005224AF">
        <w:rPr>
          <w:rFonts w:eastAsia="Times New Roman"/>
          <w:sz w:val="24"/>
          <w:szCs w:val="24"/>
        </w:rPr>
        <w:t xml:space="preserve"> = cos 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>, их свойства и графики, периодичность, основной период.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Контрольная работа №3.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§19. График гармонического колебания.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§20. Функции </w:t>
      </w:r>
      <w:r w:rsidRPr="005224AF">
        <w:rPr>
          <w:rFonts w:eastAsia="Times New Roman"/>
          <w:i/>
          <w:iCs/>
          <w:sz w:val="24"/>
          <w:szCs w:val="24"/>
        </w:rPr>
        <w:t>y</w:t>
      </w:r>
      <w:r w:rsidRPr="005224AF">
        <w:rPr>
          <w:rFonts w:eastAsia="Times New Roman"/>
          <w:sz w:val="24"/>
          <w:szCs w:val="24"/>
        </w:rPr>
        <w:t xml:space="preserve"> = tg 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 xml:space="preserve">, </w:t>
      </w:r>
      <w:r w:rsidRPr="005224AF">
        <w:rPr>
          <w:rFonts w:eastAsia="Times New Roman"/>
          <w:i/>
          <w:iCs/>
          <w:sz w:val="24"/>
          <w:szCs w:val="24"/>
        </w:rPr>
        <w:t>y</w:t>
      </w:r>
      <w:r w:rsidRPr="005224AF">
        <w:rPr>
          <w:rFonts w:eastAsia="Times New Roman"/>
          <w:sz w:val="24"/>
          <w:szCs w:val="24"/>
        </w:rPr>
        <w:t xml:space="preserve"> = ctg 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>, их свойства и графики.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§21. Обратные тригонометрические функции, их свойства и графики.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Глава 4. Преобразование тригонометрических выражений.</w:t>
      </w:r>
    </w:p>
    <w:p w:rsidR="00944B7C" w:rsidRPr="005224AF" w:rsidRDefault="00602FE7">
      <w:pPr>
        <w:spacing w:line="237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§24. Синус и косинус суммы и разности аргументов.</w:t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§25. </w:t>
      </w:r>
      <w:r w:rsidRPr="005224AF">
        <w:rPr>
          <w:rFonts w:eastAsia="Times New Roman"/>
          <w:i/>
          <w:iCs/>
          <w:sz w:val="24"/>
          <w:szCs w:val="24"/>
        </w:rPr>
        <w:t>Тангенс суммы и разности аргументов</w:t>
      </w:r>
      <w:r w:rsidRPr="005224AF">
        <w:rPr>
          <w:rFonts w:eastAsia="Times New Roman"/>
          <w:sz w:val="24"/>
          <w:szCs w:val="24"/>
        </w:rPr>
        <w:t>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§26. Формулы приведения.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§27. Формулы двойного аргумента. Формулы понижения степени. Синус и косинус двойного угла. </w:t>
      </w:r>
      <w:r w:rsidRPr="005224AF">
        <w:rPr>
          <w:rFonts w:eastAsia="Times New Roman"/>
          <w:i/>
          <w:iCs/>
          <w:sz w:val="24"/>
          <w:szCs w:val="24"/>
        </w:rPr>
        <w:t>Формулы половинного угла</w:t>
      </w:r>
      <w:r w:rsidRPr="005224AF">
        <w:rPr>
          <w:rFonts w:eastAsia="Times New Roman"/>
          <w:sz w:val="24"/>
          <w:szCs w:val="24"/>
        </w:rPr>
        <w:t xml:space="preserve">. </w:t>
      </w:r>
      <w:r w:rsidRPr="005224AF">
        <w:rPr>
          <w:rFonts w:eastAsia="Times New Roman"/>
          <w:i/>
          <w:iCs/>
          <w:sz w:val="24"/>
          <w:szCs w:val="24"/>
        </w:rPr>
        <w:t>Выражение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rPr>
          <w:sz w:val="24"/>
          <w:szCs w:val="24"/>
        </w:rPr>
      </w:pPr>
      <w:r w:rsidRPr="005224AF">
        <w:rPr>
          <w:rFonts w:eastAsia="Times New Roman"/>
          <w:i/>
          <w:iCs/>
          <w:sz w:val="24"/>
          <w:szCs w:val="24"/>
        </w:rPr>
        <w:t>тригонометрических функций через тангенс половинного аргумента</w:t>
      </w:r>
      <w:r w:rsidRPr="005224AF">
        <w:rPr>
          <w:rFonts w:eastAsia="Times New Roman"/>
          <w:sz w:val="24"/>
          <w:szCs w:val="24"/>
        </w:rPr>
        <w:t>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§28. Преобразование суммы тригонометрических функций в произведение.</w:t>
      </w:r>
    </w:p>
    <w:p w:rsidR="00944B7C" w:rsidRPr="005224AF" w:rsidRDefault="00944B7C">
      <w:pPr>
        <w:spacing w:line="15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§29. Преобразование произведения тригонометрических функций в сумму. Преобразование тригонометрических выражений.</w:t>
      </w:r>
    </w:p>
    <w:p w:rsidR="00944B7C" w:rsidRPr="005224AF" w:rsidRDefault="00602FE7">
      <w:pPr>
        <w:spacing w:line="20" w:lineRule="exact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30F923AA" wp14:editId="60D9EE6C">
            <wp:simplePos x="0" y="0"/>
            <wp:positionH relativeFrom="column">
              <wp:posOffset>3175635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4AF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239C91E2" wp14:editId="48954D1D">
            <wp:simplePos x="0" y="0"/>
            <wp:positionH relativeFrom="column">
              <wp:posOffset>3847465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4AF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22BC2C5A" wp14:editId="27FE31DE">
            <wp:simplePos x="0" y="0"/>
            <wp:positionH relativeFrom="column">
              <wp:posOffset>4949825</wp:posOffset>
            </wp:positionH>
            <wp:positionV relativeFrom="paragraph">
              <wp:posOffset>0</wp:posOffset>
            </wp:positionV>
            <wp:extent cx="91440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§30. Преобразование выражения </w:t>
      </w:r>
      <w:r w:rsidRPr="005224AF">
        <w:rPr>
          <w:rFonts w:eastAsia="Times New Roman"/>
          <w:i/>
          <w:iCs/>
          <w:sz w:val="24"/>
          <w:szCs w:val="24"/>
        </w:rPr>
        <w:t>A</w:t>
      </w:r>
      <w:r w:rsidRPr="005224AF">
        <w:rPr>
          <w:rFonts w:eastAsia="Times New Roman"/>
          <w:sz w:val="24"/>
          <w:szCs w:val="24"/>
        </w:rPr>
        <w:t xml:space="preserve"> sin 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 xml:space="preserve"> + </w:t>
      </w:r>
      <w:r w:rsidRPr="005224AF">
        <w:rPr>
          <w:rFonts w:eastAsia="Times New Roman"/>
          <w:i/>
          <w:iCs/>
          <w:sz w:val="24"/>
          <w:szCs w:val="24"/>
        </w:rPr>
        <w:t>B</w:t>
      </w:r>
      <w:r w:rsidRPr="005224AF">
        <w:rPr>
          <w:rFonts w:eastAsia="Times New Roman"/>
          <w:sz w:val="24"/>
          <w:szCs w:val="24"/>
        </w:rPr>
        <w:t xml:space="preserve"> cos 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 xml:space="preserve"> к виду </w:t>
      </w:r>
      <w:r w:rsidRPr="005224AF">
        <w:rPr>
          <w:rFonts w:eastAsia="Times New Roman"/>
          <w:i/>
          <w:iCs/>
          <w:sz w:val="24"/>
          <w:szCs w:val="24"/>
        </w:rPr>
        <w:t>C</w:t>
      </w:r>
      <w:r w:rsidRPr="005224AF">
        <w:rPr>
          <w:rFonts w:eastAsia="Times New Roman"/>
          <w:sz w:val="24"/>
          <w:szCs w:val="24"/>
        </w:rPr>
        <w:t xml:space="preserve"> sin (</w:t>
      </w:r>
      <w:r w:rsidRPr="005224AF">
        <w:rPr>
          <w:rFonts w:eastAsia="Times New Roman"/>
          <w:i/>
          <w:iCs/>
          <w:sz w:val="24"/>
          <w:szCs w:val="24"/>
        </w:rPr>
        <w:t>x</w:t>
      </w:r>
      <w:r w:rsidRPr="005224AF">
        <w:rPr>
          <w:rFonts w:eastAsia="Times New Roman"/>
          <w:sz w:val="24"/>
          <w:szCs w:val="24"/>
        </w:rPr>
        <w:t xml:space="preserve"> + </w:t>
      </w:r>
      <w:r w:rsidRPr="005224AF">
        <w:rPr>
          <w:rFonts w:eastAsia="Times New Roman"/>
          <w:i/>
          <w:iCs/>
          <w:sz w:val="24"/>
          <w:szCs w:val="24"/>
        </w:rPr>
        <w:t>t</w:t>
      </w:r>
      <w:r w:rsidRPr="005224AF">
        <w:rPr>
          <w:rFonts w:eastAsia="Times New Roman"/>
          <w:sz w:val="24"/>
          <w:szCs w:val="24"/>
        </w:rPr>
        <w:t>)</w:t>
      </w:r>
    </w:p>
    <w:p w:rsidR="00944B7C" w:rsidRPr="005224AF" w:rsidRDefault="00944B7C">
      <w:pPr>
        <w:spacing w:line="16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§31. Простейшие тригонометрические уравнения, </w:t>
      </w:r>
      <w:r w:rsidRPr="005224AF">
        <w:rPr>
          <w:rFonts w:eastAsia="Times New Roman"/>
          <w:i/>
          <w:iCs/>
          <w:sz w:val="24"/>
          <w:szCs w:val="24"/>
        </w:rPr>
        <w:t>отбор корней в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i/>
          <w:iCs/>
          <w:sz w:val="24"/>
          <w:szCs w:val="24"/>
        </w:rPr>
        <w:t>тригонометрических уравнениях</w:t>
      </w:r>
      <w:proofErr w:type="gramStart"/>
      <w:r w:rsidRPr="005224AF">
        <w:rPr>
          <w:rFonts w:eastAsia="Times New Roman"/>
          <w:i/>
          <w:iCs/>
          <w:sz w:val="24"/>
          <w:szCs w:val="24"/>
        </w:rPr>
        <w:t xml:space="preserve"> .</w:t>
      </w:r>
      <w:proofErr w:type="gramEnd"/>
      <w:r w:rsidRPr="005224AF">
        <w:rPr>
          <w:rFonts w:eastAsia="Times New Roman"/>
          <w:i/>
          <w:iCs/>
          <w:sz w:val="24"/>
          <w:szCs w:val="24"/>
        </w:rPr>
        <w:t>Методы решения тригонометрических уравнений: метод замены, однородные, метод вспомогательного угла.</w:t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Контрольная работа №4.</w:t>
      </w:r>
    </w:p>
    <w:p w:rsidR="00944B7C" w:rsidRPr="005224AF" w:rsidRDefault="00944B7C">
      <w:pPr>
        <w:spacing w:line="7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Глава 5. Тригонометрические уравнения.</w:t>
      </w:r>
    </w:p>
    <w:p w:rsidR="00944B7C" w:rsidRPr="005224AF" w:rsidRDefault="00944B7C">
      <w:pPr>
        <w:spacing w:line="9" w:lineRule="exact"/>
        <w:rPr>
          <w:sz w:val="24"/>
          <w:szCs w:val="24"/>
        </w:rPr>
      </w:pPr>
    </w:p>
    <w:p w:rsidR="00944B7C" w:rsidRPr="005224AF" w:rsidRDefault="00602FE7">
      <w:pPr>
        <w:spacing w:line="236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§22. </w:t>
      </w:r>
      <w:r w:rsidRPr="005224AF">
        <w:rPr>
          <w:rFonts w:eastAsia="Times New Roman"/>
          <w:i/>
          <w:iCs/>
          <w:sz w:val="24"/>
          <w:szCs w:val="24"/>
        </w:rPr>
        <w:t>Методы решения тригонометрических уравнений: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i/>
          <w:iCs/>
          <w:sz w:val="24"/>
          <w:szCs w:val="24"/>
        </w:rPr>
        <w:t>преобразование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i/>
          <w:iCs/>
          <w:sz w:val="24"/>
          <w:szCs w:val="24"/>
        </w:rPr>
        <w:t>суммы в произведение и обратно, метод равенства одноименных функций, метод понижения степени.</w:t>
      </w:r>
    </w:p>
    <w:p w:rsidR="00944B7C" w:rsidRPr="005224AF" w:rsidRDefault="00944B7C">
      <w:pPr>
        <w:spacing w:line="15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left="860" w:firstLine="70"/>
        <w:rPr>
          <w:sz w:val="24"/>
          <w:szCs w:val="24"/>
        </w:rPr>
      </w:pPr>
      <w:r w:rsidRPr="005224AF">
        <w:rPr>
          <w:rFonts w:eastAsia="Times New Roman"/>
          <w:i/>
          <w:iCs/>
          <w:sz w:val="24"/>
          <w:szCs w:val="24"/>
        </w:rPr>
        <w:t>Нестандартные методы решения тригонометрических уравнений. Простейшие тригонометрические неравенства. Методы решения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rPr>
          <w:sz w:val="24"/>
          <w:szCs w:val="24"/>
        </w:rPr>
      </w:pPr>
      <w:r w:rsidRPr="005224AF">
        <w:rPr>
          <w:rFonts w:eastAsia="Times New Roman"/>
          <w:i/>
          <w:iCs/>
          <w:sz w:val="24"/>
          <w:szCs w:val="24"/>
        </w:rPr>
        <w:t>тригонометрических неравенств.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Контрольная работа №5.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b/>
          <w:bCs/>
          <w:sz w:val="24"/>
          <w:szCs w:val="24"/>
        </w:rPr>
        <w:t>Глава 6. Производная.</w:t>
      </w:r>
    </w:p>
    <w:p w:rsidR="00944B7C" w:rsidRPr="005224AF" w:rsidRDefault="00602FE7">
      <w:pPr>
        <w:spacing w:line="236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§37. Числовые последовательности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§38. Предел числовой последовательности.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8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 </w:t>
      </w:r>
      <w:r w:rsidRPr="005224AF">
        <w:rPr>
          <w:rFonts w:eastAsia="Times New Roman"/>
          <w:i/>
          <w:iCs/>
          <w:sz w:val="24"/>
          <w:szCs w:val="24"/>
        </w:rPr>
        <w:t>Теоремы о пределах</w:t>
      </w:r>
      <w:r w:rsidRPr="005224AF">
        <w:rPr>
          <w:rFonts w:eastAsia="Times New Roman"/>
          <w:sz w:val="24"/>
          <w:szCs w:val="24"/>
        </w:rPr>
        <w:t xml:space="preserve"> </w:t>
      </w:r>
      <w:r w:rsidRPr="005224AF">
        <w:rPr>
          <w:rFonts w:eastAsia="Times New Roman"/>
          <w:i/>
          <w:iCs/>
          <w:sz w:val="24"/>
          <w:szCs w:val="24"/>
        </w:rPr>
        <w:t>последовательностей. Переход к пределам в неравенствах</w:t>
      </w:r>
      <w:r w:rsidRPr="005224AF">
        <w:rPr>
          <w:rFonts w:eastAsia="Times New Roman"/>
          <w:sz w:val="24"/>
          <w:szCs w:val="24"/>
        </w:rPr>
        <w:t>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§39. Предел функции.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25" w:right="866" w:bottom="635" w:left="1440" w:header="0" w:footer="0" w:gutter="0"/>
          <w:cols w:space="720" w:equalWidth="0">
            <w:col w:w="9600"/>
          </w:cols>
        </w:sectPr>
      </w:pPr>
    </w:p>
    <w:p w:rsidR="00944B7C" w:rsidRPr="005224AF" w:rsidRDefault="00602FE7">
      <w:pPr>
        <w:spacing w:line="238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i/>
          <w:iCs/>
          <w:sz w:val="24"/>
          <w:szCs w:val="24"/>
        </w:rPr>
        <w:lastRenderedPageBreak/>
        <w:t xml:space="preserve">Предел функции на бесконечность, правила вычисления пределов на бесконечность. Горизонтальные асимптоты. Предел функции в точке, правила вычисления предела функции в точке. Вертикальные и наклонные асимптоты. </w:t>
      </w:r>
      <w:r w:rsidRPr="005224AF">
        <w:rPr>
          <w:rFonts w:eastAsia="Times New Roman"/>
          <w:sz w:val="24"/>
          <w:szCs w:val="24"/>
        </w:rPr>
        <w:t>Понятие о непрерывности функции. Основные теоремы о</w:t>
      </w:r>
      <w:r w:rsidRPr="005224AF">
        <w:rPr>
          <w:rFonts w:eastAsia="Times New Roman"/>
          <w:i/>
          <w:iCs/>
          <w:sz w:val="24"/>
          <w:szCs w:val="24"/>
        </w:rPr>
        <w:t xml:space="preserve"> </w:t>
      </w:r>
      <w:r w:rsidRPr="005224AF">
        <w:rPr>
          <w:rFonts w:eastAsia="Times New Roman"/>
          <w:sz w:val="24"/>
          <w:szCs w:val="24"/>
        </w:rPr>
        <w:t>непрерывных функциях.</w:t>
      </w:r>
    </w:p>
    <w:p w:rsidR="00944B7C" w:rsidRPr="005224AF" w:rsidRDefault="00944B7C">
      <w:pPr>
        <w:spacing w:line="1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§40. Определение производной.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Понятие о производной функции, физический и геометрический смысл производной.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§41. Вычисление производных.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Производные суммы, разности, произведения и частного. Производные основных элементарных функций.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§42. Дифференцирование сложной функции. Дифференцирование обратной функции.</w:t>
      </w:r>
    </w:p>
    <w:p w:rsidR="00944B7C" w:rsidRPr="005224AF" w:rsidRDefault="00944B7C">
      <w:pPr>
        <w:spacing w:line="4" w:lineRule="exact"/>
        <w:rPr>
          <w:sz w:val="24"/>
          <w:szCs w:val="24"/>
        </w:rPr>
      </w:pP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i/>
          <w:iCs/>
          <w:sz w:val="24"/>
          <w:szCs w:val="24"/>
        </w:rPr>
        <w:t>Производные сложной и обратной функции</w:t>
      </w:r>
      <w:r w:rsidRPr="005224AF">
        <w:rPr>
          <w:rFonts w:eastAsia="Times New Roman"/>
          <w:sz w:val="24"/>
          <w:szCs w:val="24"/>
        </w:rPr>
        <w:t>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§43. Уравнение касательной к графику функции.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Контрольная работа №6.</w:t>
      </w:r>
    </w:p>
    <w:p w:rsidR="00944B7C" w:rsidRPr="005224AF" w:rsidRDefault="00602FE7">
      <w:pPr>
        <w:spacing w:line="239" w:lineRule="auto"/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§44. Применение производной для исследования функций.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Применение производных при решении уравнений и неравенств.</w:t>
      </w:r>
    </w:p>
    <w:p w:rsidR="00944B7C" w:rsidRPr="005224AF" w:rsidRDefault="00602FE7">
      <w:pPr>
        <w:ind w:left="86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§45. Построение графиков функций.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5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Применение производной к исследованию функций и построению графиков.</w:t>
      </w:r>
    </w:p>
    <w:p w:rsidR="00944B7C" w:rsidRPr="005224AF" w:rsidRDefault="00944B7C">
      <w:pPr>
        <w:spacing w:line="2" w:lineRule="exact"/>
        <w:rPr>
          <w:sz w:val="24"/>
          <w:szCs w:val="24"/>
        </w:rPr>
      </w:pPr>
    </w:p>
    <w:p w:rsidR="00944B7C" w:rsidRPr="005224AF" w:rsidRDefault="00602FE7">
      <w:pPr>
        <w:ind w:left="920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Вторая производная и ее физический смысл.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spacing w:line="234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§46. Применение производной для отыскания наибольших и наименьших значений величин.</w:t>
      </w:r>
    </w:p>
    <w:p w:rsidR="00944B7C" w:rsidRPr="005224AF" w:rsidRDefault="00944B7C">
      <w:pPr>
        <w:spacing w:line="15" w:lineRule="exact"/>
        <w:rPr>
          <w:sz w:val="24"/>
          <w:szCs w:val="24"/>
        </w:rPr>
      </w:pPr>
    </w:p>
    <w:p w:rsidR="00944B7C" w:rsidRPr="005224AF" w:rsidRDefault="00602FE7">
      <w:pPr>
        <w:spacing w:line="237" w:lineRule="auto"/>
        <w:ind w:firstLine="852"/>
        <w:jc w:val="both"/>
        <w:rPr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 xml:space="preserve">Использование производных при решении текстовых, физических и геометрических задач, нахождении наибольших и наименьших значений. Примеры использования производной для нахождения решения в </w:t>
      </w:r>
      <w:proofErr w:type="gramStart"/>
      <w:r w:rsidRPr="005224AF">
        <w:rPr>
          <w:rFonts w:eastAsia="Times New Roman"/>
          <w:sz w:val="24"/>
          <w:szCs w:val="24"/>
        </w:rPr>
        <w:t>прикладных</w:t>
      </w:r>
      <w:proofErr w:type="gramEnd"/>
      <w:r w:rsidRPr="005224AF">
        <w:rPr>
          <w:rFonts w:eastAsia="Times New Roman"/>
          <w:sz w:val="24"/>
          <w:szCs w:val="24"/>
        </w:rPr>
        <w:t>,</w:t>
      </w:r>
    </w:p>
    <w:p w:rsidR="00944B7C" w:rsidRPr="005224AF" w:rsidRDefault="00944B7C">
      <w:pPr>
        <w:spacing w:line="13" w:lineRule="exact"/>
        <w:rPr>
          <w:sz w:val="24"/>
          <w:szCs w:val="24"/>
        </w:rPr>
      </w:pPr>
    </w:p>
    <w:p w:rsidR="00944B7C" w:rsidRPr="005224AF" w:rsidRDefault="00602FE7">
      <w:pPr>
        <w:numPr>
          <w:ilvl w:val="0"/>
          <w:numId w:val="15"/>
        </w:numPr>
        <w:tabs>
          <w:tab w:val="left" w:pos="210"/>
        </w:tabs>
        <w:spacing w:line="234" w:lineRule="auto"/>
        <w:ind w:left="860" w:right="3860" w:hanging="860"/>
        <w:rPr>
          <w:rFonts w:eastAsia="Times New Roman"/>
          <w:sz w:val="24"/>
          <w:szCs w:val="24"/>
        </w:rPr>
      </w:pPr>
      <w:r w:rsidRPr="005224AF">
        <w:rPr>
          <w:rFonts w:eastAsia="Times New Roman"/>
          <w:sz w:val="24"/>
          <w:szCs w:val="24"/>
        </w:rPr>
        <w:t>том числе социально-экономических, задачах. Контрольная работа №7.</w:t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38" w:right="866" w:bottom="1440" w:left="1440" w:header="0" w:footer="0" w:gutter="0"/>
          <w:cols w:space="720" w:equalWidth="0">
            <w:col w:w="9600"/>
          </w:cols>
        </w:sectPr>
      </w:pPr>
    </w:p>
    <w:p w:rsidR="00944B7C" w:rsidRPr="005224AF" w:rsidRDefault="00944B7C">
      <w:pPr>
        <w:spacing w:line="14" w:lineRule="exact"/>
        <w:rPr>
          <w:sz w:val="24"/>
          <w:szCs w:val="24"/>
        </w:rPr>
      </w:pPr>
    </w:p>
    <w:p w:rsidR="00944B7C" w:rsidRPr="005224AF" w:rsidRDefault="00944B7C">
      <w:pPr>
        <w:spacing w:line="284" w:lineRule="exact"/>
        <w:rPr>
          <w:sz w:val="24"/>
          <w:szCs w:val="24"/>
        </w:rPr>
      </w:pPr>
    </w:p>
    <w:p w:rsidR="00944B7C" w:rsidRDefault="005224AF" w:rsidP="005224AF">
      <w:pPr>
        <w:spacing w:line="200" w:lineRule="exac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ПЛАНРОВАНИЕ</w:t>
      </w:r>
    </w:p>
    <w:p w:rsidR="005224AF" w:rsidRDefault="005224AF" w:rsidP="005224AF">
      <w:pPr>
        <w:spacing w:line="200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5224AF" w:rsidRDefault="005224AF" w:rsidP="005224AF">
      <w:pPr>
        <w:spacing w:line="200" w:lineRule="exact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7422"/>
        <w:gridCol w:w="1984"/>
      </w:tblGrid>
      <w:tr w:rsidR="005224AF" w:rsidRPr="005224AF" w:rsidTr="005224AF">
        <w:trPr>
          <w:trHeight w:val="887"/>
        </w:trPr>
        <w:tc>
          <w:tcPr>
            <w:tcW w:w="1225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</w:p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Номер уроков</w:t>
            </w:r>
          </w:p>
          <w:p w:rsidR="005224AF" w:rsidRPr="005224AF" w:rsidRDefault="005224AF" w:rsidP="005224AF">
            <w:pPr>
              <w:rPr>
                <w:rFonts w:eastAsia="Times New Roman"/>
                <w:b/>
              </w:rPr>
            </w:pP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</w:p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</w:p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Количество часов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1-3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Повторение материала 7-9 классов.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Действительные числа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20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4-8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Натуральные и целые числа.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9-10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Рациональные числа.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rPr>
          <w:trHeight w:val="39"/>
        </w:trPr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11-12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Иррациональные числа.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13-15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</w:rPr>
              <w:t>Множество действительных чисел.</w:t>
            </w:r>
            <w:r w:rsidRPr="005224AF">
              <w:rPr>
                <w:rFonts w:eastAsia="Times New Roman"/>
              </w:rPr>
              <w:tab/>
            </w:r>
            <w:r w:rsidRPr="005224AF">
              <w:rPr>
                <w:rFonts w:eastAsia="Times New Roman"/>
              </w:rPr>
              <w:tab/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16-18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Модуль действительного числа.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19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1по теме «</w:t>
            </w:r>
            <w:r w:rsidRPr="005224AF">
              <w:rPr>
                <w:rFonts w:eastAsia="Times New Roman"/>
                <w:b/>
              </w:rPr>
              <w:t>Действительные числа».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20-23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Метод математической индукции. </w:t>
            </w:r>
            <w:r w:rsidRPr="005224AF">
              <w:rPr>
                <w:rFonts w:eastAsia="Times New Roman"/>
              </w:rPr>
              <w:tab/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2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Числовые функции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16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24-26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Определение числовой функции и способы ее задания.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27-30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Свойства функций.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31-33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Периодические функции</w:t>
            </w:r>
            <w:proofErr w:type="gramStart"/>
            <w:r w:rsidRPr="005224AF">
              <w:rPr>
                <w:rFonts w:eastAsia="Times New Roman"/>
              </w:rPr>
              <w:t xml:space="preserve"> .</w:t>
            </w:r>
            <w:proofErr w:type="gramEnd"/>
            <w:r w:rsidRPr="005224AF">
              <w:rPr>
                <w:rFonts w:eastAsia="Times New Roman"/>
              </w:rPr>
              <w:tab/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34-37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Обратная функция.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38-39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2 по теме «</w:t>
            </w:r>
            <w:r w:rsidRPr="005224AF">
              <w:rPr>
                <w:rFonts w:eastAsia="Times New Roman"/>
                <w:b/>
              </w:rPr>
              <w:t>Числовые функции».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Тригонометрические функции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33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40-41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Числовая окружность.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42-44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Числовая окружность на координатной плоскости.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45-48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Синус и косинус.  Тангенс и котангенс.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49-51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Тригонометрические функции числового аргумента</w:t>
            </w:r>
            <w:proofErr w:type="gramStart"/>
            <w:r w:rsidRPr="005224AF">
              <w:rPr>
                <w:rFonts w:eastAsia="Times New Roman"/>
              </w:rPr>
              <w:t xml:space="preserve">  .</w:t>
            </w:r>
            <w:proofErr w:type="gramEnd"/>
            <w:r w:rsidRPr="005224AF">
              <w:rPr>
                <w:rFonts w:eastAsia="Times New Roman"/>
              </w:rPr>
              <w:t xml:space="preserve">       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52-53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Тригонометрические функции углового аргумента.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54-56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Функции </w:t>
            </w:r>
            <w:r w:rsidRPr="005224AF">
              <w:rPr>
                <w:rFonts w:eastAsia="Times New Roman"/>
                <w:i/>
              </w:rPr>
              <w:t>y</w:t>
            </w:r>
            <w:r w:rsidRPr="005224AF">
              <w:rPr>
                <w:rFonts w:eastAsia="Times New Roman"/>
              </w:rPr>
              <w:t xml:space="preserve"> = </w:t>
            </w:r>
            <w:proofErr w:type="spellStart"/>
            <w:r w:rsidRPr="005224AF">
              <w:rPr>
                <w:rFonts w:eastAsia="Times New Roman"/>
              </w:rPr>
              <w:t>sin</w:t>
            </w:r>
            <w:proofErr w:type="spellEnd"/>
            <w:r w:rsidRPr="005224AF">
              <w:rPr>
                <w:rFonts w:eastAsia="Times New Roman"/>
              </w:rPr>
              <w:t xml:space="preserve"> </w:t>
            </w:r>
            <w:r w:rsidRPr="005224AF">
              <w:rPr>
                <w:rFonts w:eastAsia="Times New Roman"/>
                <w:i/>
              </w:rPr>
              <w:t>x</w:t>
            </w:r>
            <w:r w:rsidRPr="005224AF">
              <w:rPr>
                <w:rFonts w:eastAsia="Times New Roman"/>
              </w:rPr>
              <w:t xml:space="preserve">,  </w:t>
            </w:r>
            <w:r w:rsidRPr="005224AF">
              <w:rPr>
                <w:rFonts w:eastAsia="Times New Roman"/>
                <w:i/>
              </w:rPr>
              <w:t>y</w:t>
            </w:r>
            <w:r w:rsidRPr="005224AF">
              <w:rPr>
                <w:rFonts w:eastAsia="Times New Roman"/>
              </w:rPr>
              <w:t xml:space="preserve"> = </w:t>
            </w:r>
            <w:proofErr w:type="spellStart"/>
            <w:r w:rsidRPr="005224AF">
              <w:rPr>
                <w:rFonts w:eastAsia="Times New Roman"/>
              </w:rPr>
              <w:t>соs</w:t>
            </w:r>
            <w:proofErr w:type="spellEnd"/>
            <w:r w:rsidRPr="005224AF">
              <w:rPr>
                <w:rFonts w:eastAsia="Times New Roman"/>
              </w:rPr>
              <w:t xml:space="preserve"> </w:t>
            </w:r>
            <w:r w:rsidRPr="005224AF">
              <w:rPr>
                <w:rFonts w:eastAsia="Times New Roman"/>
                <w:i/>
              </w:rPr>
              <w:t>x</w:t>
            </w:r>
            <w:r w:rsidRPr="005224AF">
              <w:rPr>
                <w:rFonts w:eastAsia="Times New Roman"/>
              </w:rPr>
              <w:t>,  их свойства и графики</w:t>
            </w:r>
            <w:proofErr w:type="gramStart"/>
            <w:r w:rsidRPr="005224AF">
              <w:rPr>
                <w:rFonts w:eastAsia="Times New Roman"/>
              </w:rPr>
              <w:t xml:space="preserve"> .</w:t>
            </w:r>
            <w:proofErr w:type="gramEnd"/>
            <w:r w:rsidRPr="005224AF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3 по теме «</w:t>
            </w:r>
            <w:r w:rsidRPr="005224AF">
              <w:rPr>
                <w:rFonts w:eastAsia="Times New Roman"/>
                <w:b/>
              </w:rPr>
              <w:t>Тригонометрические функции».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58-59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</w:rPr>
              <w:t xml:space="preserve">Построение графика функции </w:t>
            </w:r>
            <w:r w:rsidRPr="005224AF">
              <w:rPr>
                <w:rFonts w:eastAsia="Times New Roman"/>
                <w:position w:val="-10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5.75pt" o:ole="">
                  <v:imagedata r:id="rId11" o:title=""/>
                </v:shape>
                <o:OLEObject Type="Embed" ProgID="Equation.3" ShapeID="_x0000_i1025" DrawAspect="Content" ObjectID="_1641389294" r:id="rId12"/>
              </w:object>
            </w:r>
            <w:r w:rsidRPr="005224AF">
              <w:rPr>
                <w:rFonts w:eastAsia="Times New Roman"/>
                <w:position w:val="-10"/>
              </w:rPr>
              <w:t>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60-62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Построение графика функции </w:t>
            </w:r>
            <w:r w:rsidRPr="005224AF">
              <w:rPr>
                <w:rFonts w:eastAsia="Times New Roman"/>
                <w:position w:val="-10"/>
              </w:rPr>
              <w:object w:dxaOrig="999" w:dyaOrig="320">
                <v:shape id="_x0000_i1026" type="#_x0000_t75" style="width:50.25pt;height:15.75pt" o:ole="">
                  <v:imagedata r:id="rId13" o:title=""/>
                </v:shape>
                <o:OLEObject Type="Embed" ProgID="Equation.3" ShapeID="_x0000_i1026" DrawAspect="Content" ObjectID="_1641389295" r:id="rId14"/>
              </w:object>
            </w:r>
            <w:r w:rsidRPr="005224AF">
              <w:rPr>
                <w:rFonts w:eastAsia="Times New Roman"/>
                <w:position w:val="-10"/>
              </w:rPr>
              <w:t>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63-64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График гармонического колебания.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65-67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Функции  </w:t>
            </w:r>
            <w:r w:rsidRPr="005224AF">
              <w:rPr>
                <w:rFonts w:eastAsia="Times New Roman"/>
                <w:i/>
              </w:rPr>
              <w:t>y</w:t>
            </w:r>
            <w:r w:rsidRPr="005224AF">
              <w:rPr>
                <w:rFonts w:eastAsia="Times New Roman"/>
              </w:rPr>
              <w:t xml:space="preserve"> = </w:t>
            </w:r>
            <w:proofErr w:type="spellStart"/>
            <w:r w:rsidRPr="005224AF">
              <w:rPr>
                <w:rFonts w:eastAsia="Times New Roman"/>
              </w:rPr>
              <w:t>tg</w:t>
            </w:r>
            <w:proofErr w:type="spellEnd"/>
            <w:r w:rsidRPr="005224AF">
              <w:rPr>
                <w:rFonts w:eastAsia="Times New Roman"/>
              </w:rPr>
              <w:t xml:space="preserve"> </w:t>
            </w:r>
            <w:r w:rsidRPr="005224AF">
              <w:rPr>
                <w:rFonts w:eastAsia="Times New Roman"/>
                <w:i/>
              </w:rPr>
              <w:t>x</w:t>
            </w:r>
            <w:r w:rsidRPr="005224AF">
              <w:rPr>
                <w:rFonts w:eastAsia="Times New Roman"/>
              </w:rPr>
              <w:t xml:space="preserve">, </w:t>
            </w:r>
            <w:r w:rsidRPr="005224AF">
              <w:rPr>
                <w:rFonts w:eastAsia="Times New Roman"/>
                <w:i/>
              </w:rPr>
              <w:t>y</w:t>
            </w:r>
            <w:r w:rsidRPr="005224AF">
              <w:rPr>
                <w:rFonts w:eastAsia="Times New Roman"/>
              </w:rPr>
              <w:t xml:space="preserve"> = </w:t>
            </w:r>
            <w:proofErr w:type="spellStart"/>
            <w:r w:rsidRPr="005224AF">
              <w:rPr>
                <w:rFonts w:eastAsia="Times New Roman"/>
              </w:rPr>
              <w:t>ctg</w:t>
            </w:r>
            <w:proofErr w:type="spellEnd"/>
            <w:r w:rsidRPr="005224AF">
              <w:rPr>
                <w:rFonts w:eastAsia="Times New Roman"/>
              </w:rPr>
              <w:t xml:space="preserve"> </w:t>
            </w:r>
            <w:r w:rsidRPr="005224AF">
              <w:rPr>
                <w:rFonts w:eastAsia="Times New Roman"/>
                <w:i/>
              </w:rPr>
              <w:t>x</w:t>
            </w:r>
            <w:r w:rsidRPr="005224AF">
              <w:rPr>
                <w:rFonts w:eastAsia="Times New Roman"/>
              </w:rPr>
              <w:t>, их свойства и графики.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68-72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Обратные тригонометрические функции.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Тригонометрические уравнения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14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73-78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Простейшие тригонометрические уравнения и неравенства.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6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79-84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  <w:iCs/>
              </w:rPr>
              <w:t>Методы решения тригонометрических уравнений.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6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85-86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4 по теме «Тригонометрические уравнения».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5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Преобразование тригонометрических выражений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30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87-90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Синус и косинус суммы и разности  аргументов.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91-92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Тангенс суммы и разности аргументов.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93-94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Формулы приведения.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95-99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Формулы двойного аргумента. Формулы понижения степени.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100-104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105-107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Преобразование произведения тригонометрических функций в сумму.   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108-109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Преобразование выражения  </w:t>
            </w:r>
            <w:r w:rsidRPr="005224AF">
              <w:rPr>
                <w:rFonts w:eastAsia="Times New Roman"/>
                <w:i/>
              </w:rPr>
              <w:t>A</w:t>
            </w:r>
            <w:r w:rsidRPr="005224AF">
              <w:rPr>
                <w:rFonts w:eastAsia="Times New Roman"/>
              </w:rPr>
              <w:t xml:space="preserve"> </w:t>
            </w:r>
            <w:proofErr w:type="spellStart"/>
            <w:r w:rsidRPr="005224AF">
              <w:rPr>
                <w:rFonts w:eastAsia="Times New Roman"/>
              </w:rPr>
              <w:t>sin</w:t>
            </w:r>
            <w:proofErr w:type="spellEnd"/>
            <w:r w:rsidRPr="005224AF">
              <w:rPr>
                <w:rFonts w:eastAsia="Times New Roman"/>
              </w:rPr>
              <w:t xml:space="preserve"> </w:t>
            </w:r>
            <w:r w:rsidRPr="005224AF">
              <w:rPr>
                <w:rFonts w:eastAsia="Times New Roman"/>
                <w:i/>
              </w:rPr>
              <w:t>x</w:t>
            </w:r>
            <w:r w:rsidRPr="005224AF">
              <w:rPr>
                <w:rFonts w:eastAsia="Times New Roman"/>
              </w:rPr>
              <w:t xml:space="preserve"> + </w:t>
            </w:r>
            <w:r w:rsidRPr="005224AF">
              <w:rPr>
                <w:rFonts w:eastAsia="Times New Roman"/>
                <w:i/>
              </w:rPr>
              <w:t>B</w:t>
            </w:r>
            <w:r w:rsidRPr="005224AF">
              <w:rPr>
                <w:rFonts w:eastAsia="Times New Roman"/>
              </w:rPr>
              <w:t xml:space="preserve"> </w:t>
            </w:r>
            <w:proofErr w:type="spellStart"/>
            <w:r w:rsidRPr="005224AF">
              <w:rPr>
                <w:rFonts w:eastAsia="Times New Roman"/>
              </w:rPr>
              <w:t>cos</w:t>
            </w:r>
            <w:proofErr w:type="spellEnd"/>
            <w:r w:rsidRPr="005224AF">
              <w:rPr>
                <w:rFonts w:eastAsia="Times New Roman"/>
              </w:rPr>
              <w:t xml:space="preserve"> </w:t>
            </w:r>
            <w:r w:rsidRPr="005224AF">
              <w:rPr>
                <w:rFonts w:eastAsia="Times New Roman"/>
                <w:i/>
              </w:rPr>
              <w:t xml:space="preserve">x    </w:t>
            </w:r>
            <w:r w:rsidRPr="005224AF">
              <w:rPr>
                <w:rFonts w:eastAsia="Times New Roman"/>
              </w:rPr>
              <w:t xml:space="preserve">к виду  </w:t>
            </w:r>
            <w:proofErr w:type="spellStart"/>
            <w:r w:rsidRPr="005224AF">
              <w:rPr>
                <w:rFonts w:eastAsia="Times New Roman"/>
                <w:i/>
              </w:rPr>
              <w:t>C</w:t>
            </w:r>
            <w:r w:rsidRPr="005224AF">
              <w:rPr>
                <w:rFonts w:eastAsia="Times New Roman"/>
              </w:rPr>
              <w:t>sin</w:t>
            </w:r>
            <w:proofErr w:type="spellEnd"/>
            <w:r w:rsidRPr="005224AF">
              <w:rPr>
                <w:rFonts w:eastAsia="Times New Roman"/>
              </w:rPr>
              <w:t>(</w:t>
            </w:r>
            <w:r w:rsidRPr="005224AF">
              <w:rPr>
                <w:rFonts w:eastAsia="Times New Roman"/>
                <w:i/>
              </w:rPr>
              <w:t>x</w:t>
            </w:r>
            <w:r w:rsidRPr="005224AF">
              <w:rPr>
                <w:rFonts w:eastAsia="Times New Roman"/>
              </w:rPr>
              <w:t xml:space="preserve"> + </w:t>
            </w:r>
            <w:r w:rsidRPr="005224AF">
              <w:rPr>
                <w:rFonts w:eastAsia="Times New Roman"/>
                <w:i/>
              </w:rPr>
              <w:t>t</w:t>
            </w:r>
            <w:r w:rsidRPr="005224AF">
              <w:rPr>
                <w:rFonts w:eastAsia="Times New Roman"/>
              </w:rPr>
              <w:t>).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110-114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  <w:iCs/>
              </w:rPr>
              <w:t>Методы решения тригонометрических уравнений (продолжение).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115-116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5 по теме «</w:t>
            </w:r>
            <w:r w:rsidRPr="005224AF">
              <w:rPr>
                <w:rFonts w:eastAsia="Times New Roman"/>
                <w:b/>
              </w:rPr>
              <w:t>Преобразование тригонометрических выражений».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6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Комплексные числа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15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117-119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  <w:bCs/>
              </w:rPr>
              <w:t>Комплексные числа и арифметические операции над ними.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120-122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  <w:bCs/>
              </w:rPr>
              <w:t>Комплексные числа и координатная плоскость.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123-125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  <w:bCs/>
              </w:rPr>
              <w:t>Тригонометрическая форма записи комплексного числа.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lastRenderedPageBreak/>
              <w:t>126-127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  <w:bCs/>
              </w:rPr>
              <w:t>Комплексные числа и квадратные уравнения.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128-130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  <w:bCs/>
              </w:rPr>
              <w:t>Возведение комплексного числа в степень. Извлечение кубического корня   из комплексного числа.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</w:p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Номер уроков</w:t>
            </w:r>
          </w:p>
          <w:p w:rsidR="005224AF" w:rsidRPr="005224AF" w:rsidRDefault="005224AF" w:rsidP="005224AF">
            <w:pPr>
              <w:rPr>
                <w:rFonts w:eastAsia="Times New Roman"/>
                <w:b/>
              </w:rPr>
            </w:pP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</w:p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</w:p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Количество часов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131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6 по теме «Комплексные числа».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Производная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42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132-134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Числовые последовательности.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135-137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Предел числовой  последовательности.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138-141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Предел функции.</w:t>
            </w:r>
            <w:r w:rsidRPr="005224AF">
              <w:rPr>
                <w:rFonts w:eastAsia="Times New Roman"/>
              </w:rPr>
              <w:tab/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142-143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Определение производной. 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144-148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Вычисление производных.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149-151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iCs/>
              </w:rPr>
            </w:pPr>
            <w:r w:rsidRPr="005224AF">
              <w:rPr>
                <w:rFonts w:eastAsia="Times New Roman"/>
                <w:iCs/>
              </w:rPr>
              <w:t>Дифференцирование сложной функции. Дифференцирование обратной функции.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152-155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Уравнение касательной к графику функции.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156-157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7 по теме «Производная».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158-162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Применение производной для исследования функций.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163-165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 xml:space="preserve">Построение графиков функций.              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3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166-171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Применение производной для отыскания наибольших  и наименьших значений величин.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6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172-173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8 по теме «Применение производных».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Глава 8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Комбинаторика и вероятность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16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174-177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Правило умножения. Комбинаторные задачи. Перестановки и факториалы.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178-181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Выбор нескольких элементов. Биномиальные коэффициенты</w:t>
            </w:r>
            <w:r w:rsidRPr="005224AF">
              <w:rPr>
                <w:rFonts w:eastAsia="Times New Roman"/>
              </w:rPr>
              <w:tab/>
              <w:t xml:space="preserve"> .         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4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182-183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</w:rPr>
              <w:t>Промежуточная аттестация.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184-188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Случайные события и их вероятности.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5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189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  <w:b/>
              </w:rPr>
            </w:pPr>
            <w:r w:rsidRPr="005224AF">
              <w:rPr>
                <w:rFonts w:eastAsia="Times New Roman"/>
                <w:b/>
                <w:iCs/>
              </w:rPr>
              <w:t>Контрольная работа № 9 по теме «Комбинаторика и вероятность».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</w:t>
            </w:r>
          </w:p>
        </w:tc>
      </w:tr>
      <w:tr w:rsidR="005224AF" w:rsidRPr="005224AF" w:rsidTr="005224AF">
        <w:tc>
          <w:tcPr>
            <w:tcW w:w="1225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190-210</w:t>
            </w:r>
          </w:p>
        </w:tc>
        <w:tc>
          <w:tcPr>
            <w:tcW w:w="7422" w:type="dxa"/>
          </w:tcPr>
          <w:p w:rsidR="005224AF" w:rsidRPr="005224AF" w:rsidRDefault="005224AF" w:rsidP="005224AF">
            <w:pPr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Обобщающее повторение.</w:t>
            </w:r>
          </w:p>
        </w:tc>
        <w:tc>
          <w:tcPr>
            <w:tcW w:w="1984" w:type="dxa"/>
          </w:tcPr>
          <w:p w:rsidR="005224AF" w:rsidRPr="005224AF" w:rsidRDefault="005224AF" w:rsidP="005224AF">
            <w:pPr>
              <w:jc w:val="center"/>
              <w:rPr>
                <w:rFonts w:eastAsia="Times New Roman"/>
              </w:rPr>
            </w:pPr>
            <w:r w:rsidRPr="005224AF">
              <w:rPr>
                <w:rFonts w:eastAsia="Times New Roman"/>
              </w:rPr>
              <w:t>21</w:t>
            </w:r>
          </w:p>
        </w:tc>
      </w:tr>
    </w:tbl>
    <w:p w:rsidR="005224AF" w:rsidRDefault="005224AF" w:rsidP="005224AF">
      <w:pPr>
        <w:spacing w:line="200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5224AF" w:rsidRPr="005224AF" w:rsidRDefault="005224AF" w:rsidP="005224AF">
      <w:pPr>
        <w:spacing w:line="200" w:lineRule="exact"/>
        <w:jc w:val="center"/>
        <w:rPr>
          <w:sz w:val="24"/>
          <w:szCs w:val="24"/>
        </w:rPr>
      </w:pPr>
    </w:p>
    <w:p w:rsidR="00944B7C" w:rsidRPr="005224AF" w:rsidRDefault="00944B7C">
      <w:pPr>
        <w:spacing w:line="380" w:lineRule="exact"/>
        <w:rPr>
          <w:sz w:val="24"/>
          <w:szCs w:val="24"/>
        </w:rPr>
      </w:pPr>
    </w:p>
    <w:p w:rsidR="00944B7C" w:rsidRPr="005224AF" w:rsidRDefault="00602FE7">
      <w:pPr>
        <w:spacing w:line="20" w:lineRule="exact"/>
        <w:rPr>
          <w:sz w:val="24"/>
          <w:szCs w:val="24"/>
        </w:rPr>
      </w:pPr>
      <w:r w:rsidRPr="005224AF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6697F534" wp14:editId="6EA6B6F6">
            <wp:simplePos x="0" y="0"/>
            <wp:positionH relativeFrom="column">
              <wp:posOffset>2821305</wp:posOffset>
            </wp:positionH>
            <wp:positionV relativeFrom="paragraph">
              <wp:posOffset>-579755</wp:posOffset>
            </wp:positionV>
            <wp:extent cx="167640" cy="1670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4AF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 wp14:anchorId="0CC5EADD" wp14:editId="1FCFDE8E">
            <wp:simplePos x="0" y="0"/>
            <wp:positionH relativeFrom="column">
              <wp:posOffset>2821305</wp:posOffset>
            </wp:positionH>
            <wp:positionV relativeFrom="paragraph">
              <wp:posOffset>-372745</wp:posOffset>
            </wp:positionV>
            <wp:extent cx="169545" cy="1676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440" w:right="506" w:bottom="796" w:left="320" w:header="0" w:footer="0" w:gutter="0"/>
          <w:cols w:space="720" w:equalWidth="0">
            <w:col w:w="11080"/>
          </w:cols>
        </w:sectPr>
      </w:pP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112" w:right="506" w:bottom="1036" w:left="320" w:header="0" w:footer="0" w:gutter="0"/>
          <w:cols w:space="720" w:equalWidth="0">
            <w:col w:w="11080"/>
          </w:cols>
        </w:sectPr>
      </w:pPr>
    </w:p>
    <w:p w:rsidR="00944B7C" w:rsidRPr="005224AF" w:rsidRDefault="00944B7C">
      <w:pPr>
        <w:jc w:val="center"/>
        <w:rPr>
          <w:sz w:val="24"/>
          <w:szCs w:val="24"/>
        </w:rPr>
      </w:pPr>
    </w:p>
    <w:p w:rsidR="00944B7C" w:rsidRPr="005224AF" w:rsidRDefault="00944B7C">
      <w:pPr>
        <w:rPr>
          <w:sz w:val="24"/>
          <w:szCs w:val="24"/>
        </w:rPr>
        <w:sectPr w:rsidR="00944B7C" w:rsidRPr="005224AF">
          <w:pgSz w:w="11900" w:h="16838"/>
          <w:pgMar w:top="1440" w:right="1440" w:bottom="875" w:left="1440" w:header="0" w:footer="0" w:gutter="0"/>
          <w:cols w:space="0"/>
        </w:sectPr>
      </w:pPr>
    </w:p>
    <w:p w:rsidR="00602FE7" w:rsidRPr="005224AF" w:rsidRDefault="00602FE7">
      <w:pPr>
        <w:rPr>
          <w:sz w:val="24"/>
          <w:szCs w:val="24"/>
        </w:rPr>
      </w:pPr>
    </w:p>
    <w:sectPr w:rsidR="00602FE7" w:rsidRPr="005224A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8AD09A"/>
    <w:lvl w:ilvl="0" w:tplc="562A22EE">
      <w:start w:val="1"/>
      <w:numFmt w:val="bullet"/>
      <w:lvlText w:val="\endash "/>
      <w:lvlJc w:val="left"/>
    </w:lvl>
    <w:lvl w:ilvl="1" w:tplc="56349992">
      <w:numFmt w:val="decimal"/>
      <w:lvlText w:val=""/>
      <w:lvlJc w:val="left"/>
    </w:lvl>
    <w:lvl w:ilvl="2" w:tplc="DC60D870">
      <w:numFmt w:val="decimal"/>
      <w:lvlText w:val=""/>
      <w:lvlJc w:val="left"/>
    </w:lvl>
    <w:lvl w:ilvl="3" w:tplc="020CC9B0">
      <w:numFmt w:val="decimal"/>
      <w:lvlText w:val=""/>
      <w:lvlJc w:val="left"/>
    </w:lvl>
    <w:lvl w:ilvl="4" w:tplc="0A34C980">
      <w:numFmt w:val="decimal"/>
      <w:lvlText w:val=""/>
      <w:lvlJc w:val="left"/>
    </w:lvl>
    <w:lvl w:ilvl="5" w:tplc="EE3C0F6A">
      <w:numFmt w:val="decimal"/>
      <w:lvlText w:val=""/>
      <w:lvlJc w:val="left"/>
    </w:lvl>
    <w:lvl w:ilvl="6" w:tplc="A6F81118">
      <w:numFmt w:val="decimal"/>
      <w:lvlText w:val=""/>
      <w:lvlJc w:val="left"/>
    </w:lvl>
    <w:lvl w:ilvl="7" w:tplc="44E225C2">
      <w:numFmt w:val="decimal"/>
      <w:lvlText w:val=""/>
      <w:lvlJc w:val="left"/>
    </w:lvl>
    <w:lvl w:ilvl="8" w:tplc="F31C4102">
      <w:numFmt w:val="decimal"/>
      <w:lvlText w:val=""/>
      <w:lvlJc w:val="left"/>
    </w:lvl>
  </w:abstractNum>
  <w:abstractNum w:abstractNumId="1">
    <w:nsid w:val="00000124"/>
    <w:multiLevelType w:val="hybridMultilevel"/>
    <w:tmpl w:val="4E3CD4E8"/>
    <w:lvl w:ilvl="0" w:tplc="727802E8">
      <w:start w:val="1"/>
      <w:numFmt w:val="bullet"/>
      <w:lvlText w:val="\endash "/>
      <w:lvlJc w:val="left"/>
    </w:lvl>
    <w:lvl w:ilvl="1" w:tplc="D8F241E4">
      <w:numFmt w:val="decimal"/>
      <w:lvlText w:val=""/>
      <w:lvlJc w:val="left"/>
    </w:lvl>
    <w:lvl w:ilvl="2" w:tplc="3066415A">
      <w:numFmt w:val="decimal"/>
      <w:lvlText w:val=""/>
      <w:lvlJc w:val="left"/>
    </w:lvl>
    <w:lvl w:ilvl="3" w:tplc="8FC84FEC">
      <w:numFmt w:val="decimal"/>
      <w:lvlText w:val=""/>
      <w:lvlJc w:val="left"/>
    </w:lvl>
    <w:lvl w:ilvl="4" w:tplc="6742ECCC">
      <w:numFmt w:val="decimal"/>
      <w:lvlText w:val=""/>
      <w:lvlJc w:val="left"/>
    </w:lvl>
    <w:lvl w:ilvl="5" w:tplc="15E659E8">
      <w:numFmt w:val="decimal"/>
      <w:lvlText w:val=""/>
      <w:lvlJc w:val="left"/>
    </w:lvl>
    <w:lvl w:ilvl="6" w:tplc="AF3AB582">
      <w:numFmt w:val="decimal"/>
      <w:lvlText w:val=""/>
      <w:lvlJc w:val="left"/>
    </w:lvl>
    <w:lvl w:ilvl="7" w:tplc="C9F8C1C6">
      <w:numFmt w:val="decimal"/>
      <w:lvlText w:val=""/>
      <w:lvlJc w:val="left"/>
    </w:lvl>
    <w:lvl w:ilvl="8" w:tplc="6D7A7DBE">
      <w:numFmt w:val="decimal"/>
      <w:lvlText w:val=""/>
      <w:lvlJc w:val="left"/>
    </w:lvl>
  </w:abstractNum>
  <w:abstractNum w:abstractNumId="2">
    <w:nsid w:val="00000BB3"/>
    <w:multiLevelType w:val="hybridMultilevel"/>
    <w:tmpl w:val="26B41F32"/>
    <w:lvl w:ilvl="0" w:tplc="1E4E1C48">
      <w:start w:val="1"/>
      <w:numFmt w:val="bullet"/>
      <w:lvlText w:val="С"/>
      <w:lvlJc w:val="left"/>
    </w:lvl>
    <w:lvl w:ilvl="1" w:tplc="70C4B0AA">
      <w:numFmt w:val="decimal"/>
      <w:lvlText w:val=""/>
      <w:lvlJc w:val="left"/>
    </w:lvl>
    <w:lvl w:ilvl="2" w:tplc="184806FC">
      <w:numFmt w:val="decimal"/>
      <w:lvlText w:val=""/>
      <w:lvlJc w:val="left"/>
    </w:lvl>
    <w:lvl w:ilvl="3" w:tplc="5F44370C">
      <w:numFmt w:val="decimal"/>
      <w:lvlText w:val=""/>
      <w:lvlJc w:val="left"/>
    </w:lvl>
    <w:lvl w:ilvl="4" w:tplc="2E86417C">
      <w:numFmt w:val="decimal"/>
      <w:lvlText w:val=""/>
      <w:lvlJc w:val="left"/>
    </w:lvl>
    <w:lvl w:ilvl="5" w:tplc="A41C74C6">
      <w:numFmt w:val="decimal"/>
      <w:lvlText w:val=""/>
      <w:lvlJc w:val="left"/>
    </w:lvl>
    <w:lvl w:ilvl="6" w:tplc="2D64C318">
      <w:numFmt w:val="decimal"/>
      <w:lvlText w:val=""/>
      <w:lvlJc w:val="left"/>
    </w:lvl>
    <w:lvl w:ilvl="7" w:tplc="FFAABC58">
      <w:numFmt w:val="decimal"/>
      <w:lvlText w:val=""/>
      <w:lvlJc w:val="left"/>
    </w:lvl>
    <w:lvl w:ilvl="8" w:tplc="1EE82F18">
      <w:numFmt w:val="decimal"/>
      <w:lvlText w:val=""/>
      <w:lvlJc w:val="left"/>
    </w:lvl>
  </w:abstractNum>
  <w:abstractNum w:abstractNumId="3">
    <w:nsid w:val="00000F3E"/>
    <w:multiLevelType w:val="hybridMultilevel"/>
    <w:tmpl w:val="3898ADC0"/>
    <w:lvl w:ilvl="0" w:tplc="10A86ADE">
      <w:start w:val="1"/>
      <w:numFmt w:val="bullet"/>
      <w:lvlText w:val="В"/>
      <w:lvlJc w:val="left"/>
    </w:lvl>
    <w:lvl w:ilvl="1" w:tplc="225687CE">
      <w:numFmt w:val="decimal"/>
      <w:lvlText w:val=""/>
      <w:lvlJc w:val="left"/>
    </w:lvl>
    <w:lvl w:ilvl="2" w:tplc="5A8E4F54">
      <w:numFmt w:val="decimal"/>
      <w:lvlText w:val=""/>
      <w:lvlJc w:val="left"/>
    </w:lvl>
    <w:lvl w:ilvl="3" w:tplc="C35E7464">
      <w:numFmt w:val="decimal"/>
      <w:lvlText w:val=""/>
      <w:lvlJc w:val="left"/>
    </w:lvl>
    <w:lvl w:ilvl="4" w:tplc="96303194">
      <w:numFmt w:val="decimal"/>
      <w:lvlText w:val=""/>
      <w:lvlJc w:val="left"/>
    </w:lvl>
    <w:lvl w:ilvl="5" w:tplc="64FEED0E">
      <w:numFmt w:val="decimal"/>
      <w:lvlText w:val=""/>
      <w:lvlJc w:val="left"/>
    </w:lvl>
    <w:lvl w:ilvl="6" w:tplc="CAEC76F8">
      <w:numFmt w:val="decimal"/>
      <w:lvlText w:val=""/>
      <w:lvlJc w:val="left"/>
    </w:lvl>
    <w:lvl w:ilvl="7" w:tplc="74405E4E">
      <w:numFmt w:val="decimal"/>
      <w:lvlText w:val=""/>
      <w:lvlJc w:val="left"/>
    </w:lvl>
    <w:lvl w:ilvl="8" w:tplc="3C68C24E">
      <w:numFmt w:val="decimal"/>
      <w:lvlText w:val=""/>
      <w:lvlJc w:val="left"/>
    </w:lvl>
  </w:abstractNum>
  <w:abstractNum w:abstractNumId="4">
    <w:nsid w:val="000012DB"/>
    <w:multiLevelType w:val="hybridMultilevel"/>
    <w:tmpl w:val="D2E68120"/>
    <w:lvl w:ilvl="0" w:tplc="201E73EE">
      <w:start w:val="1"/>
      <w:numFmt w:val="bullet"/>
      <w:lvlText w:val="•"/>
      <w:lvlJc w:val="left"/>
    </w:lvl>
    <w:lvl w:ilvl="1" w:tplc="0E12359A">
      <w:start w:val="1"/>
      <w:numFmt w:val="bullet"/>
      <w:lvlText w:val="•"/>
      <w:lvlJc w:val="left"/>
    </w:lvl>
    <w:lvl w:ilvl="2" w:tplc="A546F2D6">
      <w:numFmt w:val="decimal"/>
      <w:lvlText w:val=""/>
      <w:lvlJc w:val="left"/>
    </w:lvl>
    <w:lvl w:ilvl="3" w:tplc="8CC027C6">
      <w:numFmt w:val="decimal"/>
      <w:lvlText w:val=""/>
      <w:lvlJc w:val="left"/>
    </w:lvl>
    <w:lvl w:ilvl="4" w:tplc="2A78AEA6">
      <w:numFmt w:val="decimal"/>
      <w:lvlText w:val=""/>
      <w:lvlJc w:val="left"/>
    </w:lvl>
    <w:lvl w:ilvl="5" w:tplc="A1A82026">
      <w:numFmt w:val="decimal"/>
      <w:lvlText w:val=""/>
      <w:lvlJc w:val="left"/>
    </w:lvl>
    <w:lvl w:ilvl="6" w:tplc="9A14591C">
      <w:numFmt w:val="decimal"/>
      <w:lvlText w:val=""/>
      <w:lvlJc w:val="left"/>
    </w:lvl>
    <w:lvl w:ilvl="7" w:tplc="F342ACBC">
      <w:numFmt w:val="decimal"/>
      <w:lvlText w:val=""/>
      <w:lvlJc w:val="left"/>
    </w:lvl>
    <w:lvl w:ilvl="8" w:tplc="24145D14">
      <w:numFmt w:val="decimal"/>
      <w:lvlText w:val=""/>
      <w:lvlJc w:val="left"/>
    </w:lvl>
  </w:abstractNum>
  <w:abstractNum w:abstractNumId="5">
    <w:nsid w:val="0000153C"/>
    <w:multiLevelType w:val="hybridMultilevel"/>
    <w:tmpl w:val="5F941608"/>
    <w:lvl w:ilvl="0" w:tplc="B31CF114">
      <w:start w:val="1"/>
      <w:numFmt w:val="bullet"/>
      <w:lvlText w:val="В"/>
      <w:lvlJc w:val="left"/>
    </w:lvl>
    <w:lvl w:ilvl="1" w:tplc="37287864">
      <w:numFmt w:val="decimal"/>
      <w:lvlText w:val=""/>
      <w:lvlJc w:val="left"/>
    </w:lvl>
    <w:lvl w:ilvl="2" w:tplc="F656E518">
      <w:numFmt w:val="decimal"/>
      <w:lvlText w:val=""/>
      <w:lvlJc w:val="left"/>
    </w:lvl>
    <w:lvl w:ilvl="3" w:tplc="8056CE44">
      <w:numFmt w:val="decimal"/>
      <w:lvlText w:val=""/>
      <w:lvlJc w:val="left"/>
    </w:lvl>
    <w:lvl w:ilvl="4" w:tplc="8D54382E">
      <w:numFmt w:val="decimal"/>
      <w:lvlText w:val=""/>
      <w:lvlJc w:val="left"/>
    </w:lvl>
    <w:lvl w:ilvl="5" w:tplc="C0CC0BEA">
      <w:numFmt w:val="decimal"/>
      <w:lvlText w:val=""/>
      <w:lvlJc w:val="left"/>
    </w:lvl>
    <w:lvl w:ilvl="6" w:tplc="8A5EE130">
      <w:numFmt w:val="decimal"/>
      <w:lvlText w:val=""/>
      <w:lvlJc w:val="left"/>
    </w:lvl>
    <w:lvl w:ilvl="7" w:tplc="68227648">
      <w:numFmt w:val="decimal"/>
      <w:lvlText w:val=""/>
      <w:lvlJc w:val="left"/>
    </w:lvl>
    <w:lvl w:ilvl="8" w:tplc="196CB1D2">
      <w:numFmt w:val="decimal"/>
      <w:lvlText w:val=""/>
      <w:lvlJc w:val="left"/>
    </w:lvl>
  </w:abstractNum>
  <w:abstractNum w:abstractNumId="6">
    <w:nsid w:val="00001547"/>
    <w:multiLevelType w:val="hybridMultilevel"/>
    <w:tmpl w:val="B43C1368"/>
    <w:lvl w:ilvl="0" w:tplc="EA8467B8">
      <w:start w:val="1"/>
      <w:numFmt w:val="bullet"/>
      <w:lvlText w:val="в"/>
      <w:lvlJc w:val="left"/>
    </w:lvl>
    <w:lvl w:ilvl="1" w:tplc="9AFC3D38">
      <w:numFmt w:val="decimal"/>
      <w:lvlText w:val=""/>
      <w:lvlJc w:val="left"/>
    </w:lvl>
    <w:lvl w:ilvl="2" w:tplc="19CC113E">
      <w:numFmt w:val="decimal"/>
      <w:lvlText w:val=""/>
      <w:lvlJc w:val="left"/>
    </w:lvl>
    <w:lvl w:ilvl="3" w:tplc="C20A74C2">
      <w:numFmt w:val="decimal"/>
      <w:lvlText w:val=""/>
      <w:lvlJc w:val="left"/>
    </w:lvl>
    <w:lvl w:ilvl="4" w:tplc="BBECE55C">
      <w:numFmt w:val="decimal"/>
      <w:lvlText w:val=""/>
      <w:lvlJc w:val="left"/>
    </w:lvl>
    <w:lvl w:ilvl="5" w:tplc="787CA3BE">
      <w:numFmt w:val="decimal"/>
      <w:lvlText w:val=""/>
      <w:lvlJc w:val="left"/>
    </w:lvl>
    <w:lvl w:ilvl="6" w:tplc="5A84D3BE">
      <w:numFmt w:val="decimal"/>
      <w:lvlText w:val=""/>
      <w:lvlJc w:val="left"/>
    </w:lvl>
    <w:lvl w:ilvl="7" w:tplc="CD8C0FFA">
      <w:numFmt w:val="decimal"/>
      <w:lvlText w:val=""/>
      <w:lvlJc w:val="left"/>
    </w:lvl>
    <w:lvl w:ilvl="8" w:tplc="29C85484">
      <w:numFmt w:val="decimal"/>
      <w:lvlText w:val=""/>
      <w:lvlJc w:val="left"/>
    </w:lvl>
  </w:abstractNum>
  <w:abstractNum w:abstractNumId="7">
    <w:nsid w:val="00002EA6"/>
    <w:multiLevelType w:val="hybridMultilevel"/>
    <w:tmpl w:val="1B7816CE"/>
    <w:lvl w:ilvl="0" w:tplc="38FEB68A">
      <w:start w:val="1"/>
      <w:numFmt w:val="bullet"/>
      <w:lvlText w:val="и"/>
      <w:lvlJc w:val="left"/>
    </w:lvl>
    <w:lvl w:ilvl="1" w:tplc="4EA480C2">
      <w:numFmt w:val="decimal"/>
      <w:lvlText w:val=""/>
      <w:lvlJc w:val="left"/>
    </w:lvl>
    <w:lvl w:ilvl="2" w:tplc="243C9166">
      <w:numFmt w:val="decimal"/>
      <w:lvlText w:val=""/>
      <w:lvlJc w:val="left"/>
    </w:lvl>
    <w:lvl w:ilvl="3" w:tplc="925C7E7E">
      <w:numFmt w:val="decimal"/>
      <w:lvlText w:val=""/>
      <w:lvlJc w:val="left"/>
    </w:lvl>
    <w:lvl w:ilvl="4" w:tplc="2B6C225E">
      <w:numFmt w:val="decimal"/>
      <w:lvlText w:val=""/>
      <w:lvlJc w:val="left"/>
    </w:lvl>
    <w:lvl w:ilvl="5" w:tplc="EFB8F106">
      <w:numFmt w:val="decimal"/>
      <w:lvlText w:val=""/>
      <w:lvlJc w:val="left"/>
    </w:lvl>
    <w:lvl w:ilvl="6" w:tplc="17AC8AB0">
      <w:numFmt w:val="decimal"/>
      <w:lvlText w:val=""/>
      <w:lvlJc w:val="left"/>
    </w:lvl>
    <w:lvl w:ilvl="7" w:tplc="E9E0F336">
      <w:numFmt w:val="decimal"/>
      <w:lvlText w:val=""/>
      <w:lvlJc w:val="left"/>
    </w:lvl>
    <w:lvl w:ilvl="8" w:tplc="E7C864E2">
      <w:numFmt w:val="decimal"/>
      <w:lvlText w:val=""/>
      <w:lvlJc w:val="left"/>
    </w:lvl>
  </w:abstractNum>
  <w:abstractNum w:abstractNumId="8">
    <w:nsid w:val="0000305E"/>
    <w:multiLevelType w:val="hybridMultilevel"/>
    <w:tmpl w:val="54C0C400"/>
    <w:lvl w:ilvl="0" w:tplc="B55E4B96">
      <w:start w:val="1"/>
      <w:numFmt w:val="bullet"/>
      <w:lvlText w:val="\endash "/>
      <w:lvlJc w:val="left"/>
    </w:lvl>
    <w:lvl w:ilvl="1" w:tplc="0A3046C0">
      <w:start w:val="1"/>
      <w:numFmt w:val="bullet"/>
      <w:lvlText w:val="\endash "/>
      <w:lvlJc w:val="left"/>
    </w:lvl>
    <w:lvl w:ilvl="2" w:tplc="BC267434">
      <w:numFmt w:val="decimal"/>
      <w:lvlText w:val=""/>
      <w:lvlJc w:val="left"/>
    </w:lvl>
    <w:lvl w:ilvl="3" w:tplc="90E8A9CC">
      <w:numFmt w:val="decimal"/>
      <w:lvlText w:val=""/>
      <w:lvlJc w:val="left"/>
    </w:lvl>
    <w:lvl w:ilvl="4" w:tplc="73A4EC8E">
      <w:numFmt w:val="decimal"/>
      <w:lvlText w:val=""/>
      <w:lvlJc w:val="left"/>
    </w:lvl>
    <w:lvl w:ilvl="5" w:tplc="8C0622EA">
      <w:numFmt w:val="decimal"/>
      <w:lvlText w:val=""/>
      <w:lvlJc w:val="left"/>
    </w:lvl>
    <w:lvl w:ilvl="6" w:tplc="C898EF96">
      <w:numFmt w:val="decimal"/>
      <w:lvlText w:val=""/>
      <w:lvlJc w:val="left"/>
    </w:lvl>
    <w:lvl w:ilvl="7" w:tplc="EDFA4520">
      <w:numFmt w:val="decimal"/>
      <w:lvlText w:val=""/>
      <w:lvlJc w:val="left"/>
    </w:lvl>
    <w:lvl w:ilvl="8" w:tplc="7278FFB2">
      <w:numFmt w:val="decimal"/>
      <w:lvlText w:val=""/>
      <w:lvlJc w:val="left"/>
    </w:lvl>
  </w:abstractNum>
  <w:abstractNum w:abstractNumId="9">
    <w:nsid w:val="0000390C"/>
    <w:multiLevelType w:val="hybridMultilevel"/>
    <w:tmpl w:val="54EE80DE"/>
    <w:lvl w:ilvl="0" w:tplc="4F54D07C">
      <w:start w:val="1"/>
      <w:numFmt w:val="bullet"/>
      <w:lvlText w:val="\endash "/>
      <w:lvlJc w:val="left"/>
    </w:lvl>
    <w:lvl w:ilvl="1" w:tplc="A198F706">
      <w:numFmt w:val="decimal"/>
      <w:lvlText w:val=""/>
      <w:lvlJc w:val="left"/>
    </w:lvl>
    <w:lvl w:ilvl="2" w:tplc="24984410">
      <w:numFmt w:val="decimal"/>
      <w:lvlText w:val=""/>
      <w:lvlJc w:val="left"/>
    </w:lvl>
    <w:lvl w:ilvl="3" w:tplc="64C8AD3E">
      <w:numFmt w:val="decimal"/>
      <w:lvlText w:val=""/>
      <w:lvlJc w:val="left"/>
    </w:lvl>
    <w:lvl w:ilvl="4" w:tplc="9E8E5E68">
      <w:numFmt w:val="decimal"/>
      <w:lvlText w:val=""/>
      <w:lvlJc w:val="left"/>
    </w:lvl>
    <w:lvl w:ilvl="5" w:tplc="19D0C5B0">
      <w:numFmt w:val="decimal"/>
      <w:lvlText w:val=""/>
      <w:lvlJc w:val="left"/>
    </w:lvl>
    <w:lvl w:ilvl="6" w:tplc="7F1CE67C">
      <w:numFmt w:val="decimal"/>
      <w:lvlText w:val=""/>
      <w:lvlJc w:val="left"/>
    </w:lvl>
    <w:lvl w:ilvl="7" w:tplc="A8FC7A34">
      <w:numFmt w:val="decimal"/>
      <w:lvlText w:val=""/>
      <w:lvlJc w:val="left"/>
    </w:lvl>
    <w:lvl w:ilvl="8" w:tplc="B900B69E">
      <w:numFmt w:val="decimal"/>
      <w:lvlText w:val=""/>
      <w:lvlJc w:val="left"/>
    </w:lvl>
  </w:abstractNum>
  <w:abstractNum w:abstractNumId="10">
    <w:nsid w:val="0000440D"/>
    <w:multiLevelType w:val="hybridMultilevel"/>
    <w:tmpl w:val="E8C68B80"/>
    <w:lvl w:ilvl="0" w:tplc="14148CEE">
      <w:start w:val="1"/>
      <w:numFmt w:val="bullet"/>
      <w:lvlText w:val="\endash "/>
      <w:lvlJc w:val="left"/>
    </w:lvl>
    <w:lvl w:ilvl="1" w:tplc="12A0C676">
      <w:numFmt w:val="decimal"/>
      <w:lvlText w:val=""/>
      <w:lvlJc w:val="left"/>
    </w:lvl>
    <w:lvl w:ilvl="2" w:tplc="34A4DE28">
      <w:numFmt w:val="decimal"/>
      <w:lvlText w:val=""/>
      <w:lvlJc w:val="left"/>
    </w:lvl>
    <w:lvl w:ilvl="3" w:tplc="446AE42E">
      <w:numFmt w:val="decimal"/>
      <w:lvlText w:val=""/>
      <w:lvlJc w:val="left"/>
    </w:lvl>
    <w:lvl w:ilvl="4" w:tplc="43AEE37E">
      <w:numFmt w:val="decimal"/>
      <w:lvlText w:val=""/>
      <w:lvlJc w:val="left"/>
    </w:lvl>
    <w:lvl w:ilvl="5" w:tplc="145C7F14">
      <w:numFmt w:val="decimal"/>
      <w:lvlText w:val=""/>
      <w:lvlJc w:val="left"/>
    </w:lvl>
    <w:lvl w:ilvl="6" w:tplc="8200B636">
      <w:numFmt w:val="decimal"/>
      <w:lvlText w:val=""/>
      <w:lvlJc w:val="left"/>
    </w:lvl>
    <w:lvl w:ilvl="7" w:tplc="D1DED982">
      <w:numFmt w:val="decimal"/>
      <w:lvlText w:val=""/>
      <w:lvlJc w:val="left"/>
    </w:lvl>
    <w:lvl w:ilvl="8" w:tplc="FC76F642">
      <w:numFmt w:val="decimal"/>
      <w:lvlText w:val=""/>
      <w:lvlJc w:val="left"/>
    </w:lvl>
  </w:abstractNum>
  <w:abstractNum w:abstractNumId="11">
    <w:nsid w:val="0000491C"/>
    <w:multiLevelType w:val="hybridMultilevel"/>
    <w:tmpl w:val="E872FD52"/>
    <w:lvl w:ilvl="0" w:tplc="C8329AC2">
      <w:start w:val="1"/>
      <w:numFmt w:val="bullet"/>
      <w:lvlText w:val="\endash "/>
      <w:lvlJc w:val="left"/>
    </w:lvl>
    <w:lvl w:ilvl="1" w:tplc="7738FCBA">
      <w:numFmt w:val="decimal"/>
      <w:lvlText w:val=""/>
      <w:lvlJc w:val="left"/>
    </w:lvl>
    <w:lvl w:ilvl="2" w:tplc="22708B8C">
      <w:numFmt w:val="decimal"/>
      <w:lvlText w:val=""/>
      <w:lvlJc w:val="left"/>
    </w:lvl>
    <w:lvl w:ilvl="3" w:tplc="225C6C88">
      <w:numFmt w:val="decimal"/>
      <w:lvlText w:val=""/>
      <w:lvlJc w:val="left"/>
    </w:lvl>
    <w:lvl w:ilvl="4" w:tplc="24E48328">
      <w:numFmt w:val="decimal"/>
      <w:lvlText w:val=""/>
      <w:lvlJc w:val="left"/>
    </w:lvl>
    <w:lvl w:ilvl="5" w:tplc="16669B56">
      <w:numFmt w:val="decimal"/>
      <w:lvlText w:val=""/>
      <w:lvlJc w:val="left"/>
    </w:lvl>
    <w:lvl w:ilvl="6" w:tplc="CAD266E4">
      <w:numFmt w:val="decimal"/>
      <w:lvlText w:val=""/>
      <w:lvlJc w:val="left"/>
    </w:lvl>
    <w:lvl w:ilvl="7" w:tplc="D81AE250">
      <w:numFmt w:val="decimal"/>
      <w:lvlText w:val=""/>
      <w:lvlJc w:val="left"/>
    </w:lvl>
    <w:lvl w:ilvl="8" w:tplc="A2DA043C">
      <w:numFmt w:val="decimal"/>
      <w:lvlText w:val=""/>
      <w:lvlJc w:val="left"/>
    </w:lvl>
  </w:abstractNum>
  <w:abstractNum w:abstractNumId="12">
    <w:nsid w:val="00004D06"/>
    <w:multiLevelType w:val="hybridMultilevel"/>
    <w:tmpl w:val="CEB0E69E"/>
    <w:lvl w:ilvl="0" w:tplc="F11EB26A">
      <w:start w:val="1"/>
      <w:numFmt w:val="bullet"/>
      <w:lvlText w:val="\endash "/>
      <w:lvlJc w:val="left"/>
    </w:lvl>
    <w:lvl w:ilvl="1" w:tplc="F85EC886">
      <w:numFmt w:val="decimal"/>
      <w:lvlText w:val=""/>
      <w:lvlJc w:val="left"/>
    </w:lvl>
    <w:lvl w:ilvl="2" w:tplc="6868EF50">
      <w:numFmt w:val="decimal"/>
      <w:lvlText w:val=""/>
      <w:lvlJc w:val="left"/>
    </w:lvl>
    <w:lvl w:ilvl="3" w:tplc="76FACE30">
      <w:numFmt w:val="decimal"/>
      <w:lvlText w:val=""/>
      <w:lvlJc w:val="left"/>
    </w:lvl>
    <w:lvl w:ilvl="4" w:tplc="88884130">
      <w:numFmt w:val="decimal"/>
      <w:lvlText w:val=""/>
      <w:lvlJc w:val="left"/>
    </w:lvl>
    <w:lvl w:ilvl="5" w:tplc="38CE92DE">
      <w:numFmt w:val="decimal"/>
      <w:lvlText w:val=""/>
      <w:lvlJc w:val="left"/>
    </w:lvl>
    <w:lvl w:ilvl="6" w:tplc="CF9C3AAA">
      <w:numFmt w:val="decimal"/>
      <w:lvlText w:val=""/>
      <w:lvlJc w:val="left"/>
    </w:lvl>
    <w:lvl w:ilvl="7" w:tplc="E53CBFC8">
      <w:numFmt w:val="decimal"/>
      <w:lvlText w:val=""/>
      <w:lvlJc w:val="left"/>
    </w:lvl>
    <w:lvl w:ilvl="8" w:tplc="D5C45C50">
      <w:numFmt w:val="decimal"/>
      <w:lvlText w:val=""/>
      <w:lvlJc w:val="left"/>
    </w:lvl>
  </w:abstractNum>
  <w:abstractNum w:abstractNumId="13">
    <w:nsid w:val="00004DB7"/>
    <w:multiLevelType w:val="hybridMultilevel"/>
    <w:tmpl w:val="DAE8B83C"/>
    <w:lvl w:ilvl="0" w:tplc="47C83AE6">
      <w:start w:val="1"/>
      <w:numFmt w:val="decimal"/>
      <w:lvlText w:val="%1."/>
      <w:lvlJc w:val="left"/>
    </w:lvl>
    <w:lvl w:ilvl="1" w:tplc="04301C88">
      <w:numFmt w:val="decimal"/>
      <w:lvlText w:val=""/>
      <w:lvlJc w:val="left"/>
    </w:lvl>
    <w:lvl w:ilvl="2" w:tplc="0DEA13FA">
      <w:numFmt w:val="decimal"/>
      <w:lvlText w:val=""/>
      <w:lvlJc w:val="left"/>
    </w:lvl>
    <w:lvl w:ilvl="3" w:tplc="D7265AB2">
      <w:numFmt w:val="decimal"/>
      <w:lvlText w:val=""/>
      <w:lvlJc w:val="left"/>
    </w:lvl>
    <w:lvl w:ilvl="4" w:tplc="FA46EAD0">
      <w:numFmt w:val="decimal"/>
      <w:lvlText w:val=""/>
      <w:lvlJc w:val="left"/>
    </w:lvl>
    <w:lvl w:ilvl="5" w:tplc="AEA212BE">
      <w:numFmt w:val="decimal"/>
      <w:lvlText w:val=""/>
      <w:lvlJc w:val="left"/>
    </w:lvl>
    <w:lvl w:ilvl="6" w:tplc="770CA084">
      <w:numFmt w:val="decimal"/>
      <w:lvlText w:val=""/>
      <w:lvlJc w:val="left"/>
    </w:lvl>
    <w:lvl w:ilvl="7" w:tplc="7F88F5FC">
      <w:numFmt w:val="decimal"/>
      <w:lvlText w:val=""/>
      <w:lvlJc w:val="left"/>
    </w:lvl>
    <w:lvl w:ilvl="8" w:tplc="8CE25588">
      <w:numFmt w:val="decimal"/>
      <w:lvlText w:val=""/>
      <w:lvlJc w:val="left"/>
    </w:lvl>
  </w:abstractNum>
  <w:abstractNum w:abstractNumId="14">
    <w:nsid w:val="000054DE"/>
    <w:multiLevelType w:val="hybridMultilevel"/>
    <w:tmpl w:val="D484609E"/>
    <w:lvl w:ilvl="0" w:tplc="E8522E7A">
      <w:start w:val="1"/>
      <w:numFmt w:val="decimal"/>
      <w:lvlText w:val="%1."/>
      <w:lvlJc w:val="left"/>
    </w:lvl>
    <w:lvl w:ilvl="1" w:tplc="4C862258">
      <w:numFmt w:val="decimal"/>
      <w:lvlText w:val=""/>
      <w:lvlJc w:val="left"/>
    </w:lvl>
    <w:lvl w:ilvl="2" w:tplc="FF8AD972">
      <w:numFmt w:val="decimal"/>
      <w:lvlText w:val=""/>
      <w:lvlJc w:val="left"/>
    </w:lvl>
    <w:lvl w:ilvl="3" w:tplc="A8DEF788">
      <w:numFmt w:val="decimal"/>
      <w:lvlText w:val=""/>
      <w:lvlJc w:val="left"/>
    </w:lvl>
    <w:lvl w:ilvl="4" w:tplc="D422C6F8">
      <w:numFmt w:val="decimal"/>
      <w:lvlText w:val=""/>
      <w:lvlJc w:val="left"/>
    </w:lvl>
    <w:lvl w:ilvl="5" w:tplc="9378EA08">
      <w:numFmt w:val="decimal"/>
      <w:lvlText w:val=""/>
      <w:lvlJc w:val="left"/>
    </w:lvl>
    <w:lvl w:ilvl="6" w:tplc="DEAA9CBA">
      <w:numFmt w:val="decimal"/>
      <w:lvlText w:val=""/>
      <w:lvlJc w:val="left"/>
    </w:lvl>
    <w:lvl w:ilvl="7" w:tplc="22406F3C">
      <w:numFmt w:val="decimal"/>
      <w:lvlText w:val=""/>
      <w:lvlJc w:val="left"/>
    </w:lvl>
    <w:lvl w:ilvl="8" w:tplc="BFCA5752">
      <w:numFmt w:val="decimal"/>
      <w:lvlText w:val=""/>
      <w:lvlJc w:val="left"/>
    </w:lvl>
  </w:abstractNum>
  <w:abstractNum w:abstractNumId="15">
    <w:nsid w:val="00007E87"/>
    <w:multiLevelType w:val="hybridMultilevel"/>
    <w:tmpl w:val="708AF0F6"/>
    <w:lvl w:ilvl="0" w:tplc="98044A7C">
      <w:start w:val="1"/>
      <w:numFmt w:val="bullet"/>
      <w:lvlText w:val="и"/>
      <w:lvlJc w:val="left"/>
    </w:lvl>
    <w:lvl w:ilvl="1" w:tplc="FABCBBD8">
      <w:numFmt w:val="decimal"/>
      <w:lvlText w:val=""/>
      <w:lvlJc w:val="left"/>
    </w:lvl>
    <w:lvl w:ilvl="2" w:tplc="C35ACAD0">
      <w:numFmt w:val="decimal"/>
      <w:lvlText w:val=""/>
      <w:lvlJc w:val="left"/>
    </w:lvl>
    <w:lvl w:ilvl="3" w:tplc="06C0630E">
      <w:numFmt w:val="decimal"/>
      <w:lvlText w:val=""/>
      <w:lvlJc w:val="left"/>
    </w:lvl>
    <w:lvl w:ilvl="4" w:tplc="7C3695EC">
      <w:numFmt w:val="decimal"/>
      <w:lvlText w:val=""/>
      <w:lvlJc w:val="left"/>
    </w:lvl>
    <w:lvl w:ilvl="5" w:tplc="14CC4A4A">
      <w:numFmt w:val="decimal"/>
      <w:lvlText w:val=""/>
      <w:lvlJc w:val="left"/>
    </w:lvl>
    <w:lvl w:ilvl="6" w:tplc="6D920250">
      <w:numFmt w:val="decimal"/>
      <w:lvlText w:val=""/>
      <w:lvlJc w:val="left"/>
    </w:lvl>
    <w:lvl w:ilvl="7" w:tplc="18921B4A">
      <w:numFmt w:val="decimal"/>
      <w:lvlText w:val=""/>
      <w:lvlJc w:val="left"/>
    </w:lvl>
    <w:lvl w:ilvl="8" w:tplc="570AAB1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C"/>
    <w:rsid w:val="005224AF"/>
    <w:rsid w:val="00602FE7"/>
    <w:rsid w:val="006E3328"/>
    <w:rsid w:val="00944B7C"/>
    <w:rsid w:val="00950DA5"/>
    <w:rsid w:val="00D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3193</Words>
  <Characters>18206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2018-10-14T20:46:00Z</dcterms:created>
  <dcterms:modified xsi:type="dcterms:W3CDTF">2020-01-24T13:42:00Z</dcterms:modified>
</cp:coreProperties>
</file>