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C" w:rsidRDefault="00E510EC" w:rsidP="0053311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5940425" cy="8589120"/>
            <wp:effectExtent l="19050" t="0" r="3175" b="0"/>
            <wp:docPr id="1" name="Рисунок 1" descr="C:\Documents and Settings\шк 22\Рабочий стол\Сканы рабочих программ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EC" w:rsidRDefault="00E510EC" w:rsidP="0053311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E510EC" w:rsidRDefault="00E510EC" w:rsidP="0053311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53311E" w:rsidRPr="005942B1" w:rsidRDefault="0053311E" w:rsidP="0053311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обществознанию  для 6 класса разработана в соответствии с Федеральным государственным образовательным стандартом основного общего образования,  на основе Примерной программы основного общего образования по обществознанию для 5 – 9 классов (Примерные программы по учебным предметам. Обществознание. 5-9 классы: М.: Просвещение, 2010. Серия «Стандарты второго поколения»),  примерных базисных планов и программы курса «Обществознание. Рабочие программы. Предметная линия учебников под редакцией Л. Н. Боголюбова. 5 – 9 классы. Пособие для учителей образовательных организаций» (М.: Просвещение, 2011). Программа составлена на основе федерального перечня учебников рекомендованных и допущенных к использованию в образовательных учреждениях и учитывающих требования к результатам общего образования, представленные в Федеральном государственном стандарте общего образования, предполагающие преемственность с примерными программами для начального общего образования.</w:t>
      </w:r>
    </w:p>
    <w:p w:rsidR="0053311E" w:rsidRPr="005942B1" w:rsidRDefault="0053311E" w:rsidP="0053311E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53311E" w:rsidRPr="005942B1" w:rsidRDefault="0053311E" w:rsidP="0053311E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42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изучения учебного курса</w:t>
      </w:r>
    </w:p>
    <w:p w:rsidR="0053311E" w:rsidRPr="005942B1" w:rsidRDefault="0053311E" w:rsidP="0053311E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42B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                                                                </w:t>
      </w:r>
    </w:p>
    <w:p w:rsidR="0053311E" w:rsidRDefault="0053311E" w:rsidP="005331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42B1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 описывать гендер как социальный пол; приводить примеры гендерных ролей, а также различий в поведении мальчиков и девочек;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характеризовать семью и семейные отношения; оценивать социальное значение семейных традиций и обычаев; характеризовать основные роли членов семьи, включая свою;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53311E" w:rsidRPr="00364116" w:rsidRDefault="0053311E" w:rsidP="00533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53311E" w:rsidRPr="00F862B1" w:rsidRDefault="0053311E" w:rsidP="005331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1">
        <w:rPr>
          <w:rFonts w:ascii="Times New Roman" w:hAnsi="Times New Roman" w:cs="Times New Roman"/>
          <w:b/>
          <w:iCs/>
          <w:sz w:val="24"/>
          <w:szCs w:val="24"/>
        </w:rPr>
        <w:t>Учащиеся получат возможность научиться: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Cs/>
          <w:sz w:val="24"/>
          <w:szCs w:val="24"/>
        </w:rPr>
        <w:t>формировать положительное отношение к необходимости соблюдать здоровый образ жизни; корректироватьсобственное поведение в соответствии с требованиями безопасности жизнедеятельности;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Cs/>
          <w:sz w:val="24"/>
          <w:szCs w:val="24"/>
        </w:rPr>
        <w:lastRenderedPageBreak/>
        <w:t>использовать элементы причинно-следственного анализа при характеристике социальных параметров личности;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Cs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Cs/>
          <w:sz w:val="24"/>
          <w:szCs w:val="24"/>
        </w:rPr>
        <w:t>использовать элементы причинно-следственного анализа при характеристике семейных конфликтов.</w:t>
      </w:r>
    </w:p>
    <w:p w:rsidR="0053311E" w:rsidRPr="00F862B1" w:rsidRDefault="0053311E" w:rsidP="005331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62B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3311E" w:rsidRDefault="0053311E" w:rsidP="005331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3311E" w:rsidRPr="00364116" w:rsidRDefault="0053311E" w:rsidP="005331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 xml:space="preserve"> формулировать и удерживать учебную задачу;</w:t>
      </w:r>
    </w:p>
    <w:p w:rsidR="0053311E" w:rsidRPr="00364116" w:rsidRDefault="0053311E" w:rsidP="005331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 xml:space="preserve"> выбирать действия в соответствии с поставленной задачей и условиями её реализации;</w:t>
      </w:r>
    </w:p>
    <w:p w:rsidR="0053311E" w:rsidRPr="00364116" w:rsidRDefault="0053311E" w:rsidP="005331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 xml:space="preserve">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3311E" w:rsidRPr="00364116" w:rsidRDefault="0053311E" w:rsidP="005331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 xml:space="preserve"> предвидеть уровень усвоения знаний, его временных характеристик;</w:t>
      </w:r>
    </w:p>
    <w:p w:rsidR="0053311E" w:rsidRPr="00364116" w:rsidRDefault="0053311E" w:rsidP="005331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 xml:space="preserve"> составлять план и последовательность 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116">
        <w:rPr>
          <w:rFonts w:ascii="Times New Roman" w:hAnsi="Times New Roman" w:cs="Times New Roman"/>
          <w:spacing w:val="-4"/>
          <w:sz w:val="24"/>
          <w:szCs w:val="24"/>
        </w:rPr>
        <w:t>осуществлять контроль по образцу и вносить  не</w:t>
      </w:r>
      <w:r w:rsidRPr="00364116">
        <w:rPr>
          <w:rFonts w:ascii="Times New Roman" w:hAnsi="Times New Roman" w:cs="Times New Roman"/>
          <w:spacing w:val="-4"/>
          <w:sz w:val="24"/>
          <w:szCs w:val="24"/>
        </w:rPr>
        <w:softHyphen/>
        <w:t>обходимые коррективы;</w:t>
      </w:r>
    </w:p>
    <w:p w:rsidR="0053311E" w:rsidRPr="00364116" w:rsidRDefault="0053311E" w:rsidP="005331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3311E" w:rsidRPr="00364116" w:rsidRDefault="0053311E" w:rsidP="005331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эталона.</w:t>
      </w:r>
    </w:p>
    <w:p w:rsidR="0053311E" w:rsidRPr="00F862B1" w:rsidRDefault="0053311E" w:rsidP="0053311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942B1">
        <w:rPr>
          <w:rFonts w:ascii="Times New Roman" w:hAnsi="Times New Roman" w:cs="Times New Roman"/>
          <w:spacing w:val="4"/>
          <w:sz w:val="24"/>
          <w:szCs w:val="24"/>
        </w:rPr>
        <w:t>2) предвидеть возможности получения конкретного результата при решении поставленных задач;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4) выделять и формулировать то, что усвоено и что нужно усвоить, определять качество и уровень усвоения;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препятствий.</w:t>
      </w:r>
    </w:p>
    <w:p w:rsidR="0053311E" w:rsidRPr="00F862B1" w:rsidRDefault="0053311E" w:rsidP="0053311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53311E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53311E" w:rsidRDefault="0053311E" w:rsidP="005331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организовывать учебное сотруд</w:t>
      </w:r>
      <w:r w:rsidRPr="00364116">
        <w:rPr>
          <w:rFonts w:ascii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364116">
        <w:rPr>
          <w:rFonts w:ascii="Times New Roman" w:hAnsi="Times New Roman" w:cs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364116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53311E" w:rsidRDefault="0053311E" w:rsidP="005331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 xml:space="preserve"> взаимодействовать и находить общие способы работы; работать в группе: находить общее решение и разре</w:t>
      </w:r>
      <w:r w:rsidRPr="00364116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364116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53311E" w:rsidRPr="00364116" w:rsidRDefault="0053311E" w:rsidP="005331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16">
        <w:rPr>
          <w:rFonts w:ascii="Times New Roman" w:hAnsi="Times New Roman" w:cs="Times New Roman"/>
          <w:spacing w:val="-4"/>
          <w:sz w:val="24"/>
          <w:szCs w:val="24"/>
        </w:rPr>
        <w:t xml:space="preserve"> прогнозировать возникновение конфликтов при наличии разных точек </w:t>
      </w:r>
      <w:r w:rsidRPr="00364116">
        <w:rPr>
          <w:rFonts w:ascii="Times New Roman" w:hAnsi="Times New Roman" w:cs="Times New Roman"/>
          <w:sz w:val="24"/>
          <w:szCs w:val="24"/>
        </w:rPr>
        <w:t>зрения;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116">
        <w:rPr>
          <w:rFonts w:ascii="Times New Roman" w:hAnsi="Times New Roman" w:cs="Times New Roman"/>
          <w:spacing w:val="-4"/>
          <w:sz w:val="24"/>
          <w:szCs w:val="24"/>
        </w:rPr>
        <w:t>разрешать конфликты на основе учёта интересов и позиций всех участников;</w:t>
      </w:r>
    </w:p>
    <w:p w:rsidR="0053311E" w:rsidRDefault="0053311E" w:rsidP="005331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53311E" w:rsidRPr="00364116" w:rsidRDefault="0053311E" w:rsidP="005331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16">
        <w:rPr>
          <w:rFonts w:ascii="Times New Roman" w:hAnsi="Times New Roman" w:cs="Times New Roman"/>
          <w:sz w:val="24"/>
          <w:szCs w:val="24"/>
        </w:rPr>
        <w:t>аргументировать свою позицию по проблемам прошлого и современности,   координировать её с позициями партнёров в сотрудничестве при выработке общего решения в совместной деятельности, выслушивать и обсуждать разные взгляды и оценки фактов,  вести конструктивный диалог.</w:t>
      </w:r>
    </w:p>
    <w:p w:rsidR="0053311E" w:rsidRPr="00F862B1" w:rsidRDefault="0053311E" w:rsidP="0053311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53311E" w:rsidRPr="005942B1" w:rsidRDefault="0053311E" w:rsidP="0053311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Cs/>
          <w:sz w:val="24"/>
          <w:szCs w:val="24"/>
        </w:rPr>
        <w:t>принимать во внимание разные мнения и интересы, обосновывать собственную позицию;</w:t>
      </w:r>
    </w:p>
    <w:p w:rsidR="0053311E" w:rsidRDefault="0053311E" w:rsidP="0053311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Cs/>
          <w:sz w:val="24"/>
          <w:szCs w:val="24"/>
        </w:rPr>
        <w:t>оказывать поддержку тем, от кого зависит достижение цели в совместной деятельности в группе, паре;</w:t>
      </w:r>
    </w:p>
    <w:p w:rsidR="0053311E" w:rsidRPr="00920BD2" w:rsidRDefault="0053311E" w:rsidP="0053311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D2">
        <w:rPr>
          <w:rFonts w:ascii="Times New Roman" w:hAnsi="Times New Roman" w:cs="Times New Roman"/>
          <w:iCs/>
          <w:sz w:val="24"/>
          <w:szCs w:val="24"/>
        </w:rPr>
        <w:lastRenderedPageBreak/>
        <w:t>вступать в диалог, участвовать в коллективном обсуждении проблем, аргументировать свою позицию.</w:t>
      </w:r>
    </w:p>
    <w:p w:rsidR="0053311E" w:rsidRPr="00F862B1" w:rsidRDefault="0053311E" w:rsidP="0053311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53311E" w:rsidRDefault="0053311E" w:rsidP="0053311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1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53311E" w:rsidRPr="00920BD2" w:rsidRDefault="0053311E" w:rsidP="0053311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D2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практике, на использование элементов причинно-следственного анализа;</w:t>
      </w:r>
    </w:p>
    <w:p w:rsidR="0053311E" w:rsidRPr="00920BD2" w:rsidRDefault="0053311E" w:rsidP="0053311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D2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3311E" w:rsidRPr="00920BD2" w:rsidRDefault="0053311E" w:rsidP="0053311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D2">
        <w:rPr>
          <w:rFonts w:ascii="Times New Roman" w:hAnsi="Times New Roman" w:cs="Times New Roman"/>
          <w:sz w:val="24"/>
          <w:szCs w:val="24"/>
        </w:rPr>
        <w:t xml:space="preserve"> поиск и извлечение нужной информации по заданной теме в адаптированных источниках различного типа;</w:t>
      </w:r>
    </w:p>
    <w:p w:rsidR="0053311E" w:rsidRPr="00920BD2" w:rsidRDefault="0053311E" w:rsidP="0053311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D2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1E" w:rsidRPr="00920BD2" w:rsidRDefault="0053311E" w:rsidP="0053311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D2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53311E" w:rsidRPr="00920BD2" w:rsidRDefault="0053311E" w:rsidP="0053311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D2">
        <w:rPr>
          <w:rFonts w:ascii="Times New Roman" w:hAnsi="Times New Roman" w:cs="Times New Roman"/>
          <w:sz w:val="24"/>
          <w:szCs w:val="24"/>
        </w:rPr>
        <w:t xml:space="preserve">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5942B1">
        <w:rPr>
          <w:rFonts w:ascii="Times New Roman" w:hAnsi="Times New Roman" w:cs="Times New Roman"/>
          <w:sz w:val="24"/>
          <w:szCs w:val="24"/>
        </w:rPr>
        <w:t>:</w:t>
      </w:r>
    </w:p>
    <w:p w:rsidR="0053311E" w:rsidRPr="005942B1" w:rsidRDefault="0053311E" w:rsidP="00533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</w:t>
      </w:r>
      <w:r w:rsidRPr="005942B1">
        <w:rPr>
          <w:rFonts w:ascii="Times New Roman" w:hAnsi="Times New Roman" w:cs="Times New Roman"/>
          <w:sz w:val="24"/>
          <w:szCs w:val="24"/>
        </w:rPr>
        <w:softHyphen/>
        <w:t>ные, дедуктивные и по аналогии) и выводы;</w:t>
      </w:r>
    </w:p>
    <w:p w:rsidR="0053311E" w:rsidRPr="005942B1" w:rsidRDefault="0053311E" w:rsidP="00533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формиро</w:t>
      </w:r>
      <w:r w:rsidRPr="005942B1">
        <w:rPr>
          <w:rFonts w:ascii="Times New Roman" w:hAnsi="Times New Roman" w:cs="Times New Roman"/>
          <w:spacing w:val="-6"/>
          <w:sz w:val="24"/>
          <w:szCs w:val="24"/>
        </w:rPr>
        <w:t>вать учебную и общепользовательскую компе</w:t>
      </w:r>
      <w:r w:rsidRPr="005942B1">
        <w:rPr>
          <w:rFonts w:ascii="Times New Roman" w:hAnsi="Times New Roman" w:cs="Times New Roman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 w:rsidRPr="005942B1">
        <w:rPr>
          <w:rFonts w:ascii="Times New Roman" w:hAnsi="Times New Roman" w:cs="Times New Roman"/>
          <w:spacing w:val="-6"/>
          <w:sz w:val="24"/>
          <w:szCs w:val="24"/>
        </w:rPr>
        <w:softHyphen/>
        <w:t>никационных технологий (ИКТ-компетент</w:t>
      </w:r>
      <w:r w:rsidRPr="005942B1">
        <w:rPr>
          <w:rFonts w:ascii="Times New Roman" w:hAnsi="Times New Roman" w:cs="Times New Roman"/>
          <w:spacing w:val="-6"/>
          <w:sz w:val="24"/>
          <w:szCs w:val="24"/>
        </w:rPr>
        <w:softHyphen/>
        <w:t>ности);</w:t>
      </w:r>
    </w:p>
    <w:p w:rsidR="0053311E" w:rsidRDefault="0053311E" w:rsidP="00533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42B1">
        <w:rPr>
          <w:rFonts w:ascii="Times New Roman" w:hAnsi="Times New Roman" w:cs="Times New Roman"/>
          <w:spacing w:val="-2"/>
          <w:sz w:val="24"/>
          <w:szCs w:val="24"/>
        </w:rPr>
        <w:t>видеть изучаемую  задачу в других дисциплинах, в окружающей жизни;</w:t>
      </w:r>
    </w:p>
    <w:p w:rsidR="0053311E" w:rsidRPr="001F0FD6" w:rsidRDefault="0053311E" w:rsidP="00533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0FD6">
        <w:rPr>
          <w:rFonts w:ascii="Times New Roman" w:hAnsi="Times New Roman" w:cs="Times New Roman"/>
          <w:iCs/>
          <w:sz w:val="24"/>
          <w:szCs w:val="24"/>
        </w:rPr>
        <w:t>ставить проблему, аргументировать её актуальность (под руководством взрослого);</w:t>
      </w:r>
    </w:p>
    <w:p w:rsidR="0053311E" w:rsidRPr="005942B1" w:rsidRDefault="0053311E" w:rsidP="00533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53311E" w:rsidRPr="001F0FD6" w:rsidRDefault="0053311E" w:rsidP="00533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FD6">
        <w:rPr>
          <w:rFonts w:ascii="Times New Roman" w:hAnsi="Times New Roman" w:cs="Times New Roman"/>
          <w:sz w:val="24"/>
          <w:szCs w:val="24"/>
        </w:rPr>
        <w:t>выбирать наиболее рациональные и эффективные способы решения поставленных задач;</w:t>
      </w:r>
    </w:p>
    <w:p w:rsidR="0053311E" w:rsidRPr="005942B1" w:rsidRDefault="0053311E" w:rsidP="00533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42B1">
        <w:rPr>
          <w:rFonts w:ascii="Times New Roman" w:hAnsi="Times New Roman" w:cs="Times New Roman"/>
          <w:spacing w:val="-4"/>
          <w:sz w:val="24"/>
          <w:szCs w:val="24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53311E" w:rsidRPr="001F0FD6" w:rsidRDefault="0053311E" w:rsidP="00533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F0FD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94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У учащихся будут сформированы: </w:t>
      </w:r>
    </w:p>
    <w:p w:rsidR="0053311E" w:rsidRPr="005942B1" w:rsidRDefault="0053311E" w:rsidP="0053311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ответственное отношение к учению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42B1">
        <w:rPr>
          <w:rFonts w:ascii="Times New Roman" w:hAnsi="Times New Roman" w:cs="Times New Roman"/>
          <w:sz w:val="24"/>
          <w:szCs w:val="24"/>
        </w:rPr>
        <w:t xml:space="preserve"> готовность и спо</w:t>
      </w:r>
      <w:r w:rsidRPr="005942B1">
        <w:rPr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53311E" w:rsidRPr="005942B1" w:rsidRDefault="0053311E" w:rsidP="0053311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53311E" w:rsidRPr="005942B1" w:rsidRDefault="0053311E" w:rsidP="0053311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53311E" w:rsidRPr="005942B1" w:rsidRDefault="0053311E" w:rsidP="0053311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42B1">
        <w:rPr>
          <w:rFonts w:ascii="Times New Roman" w:hAnsi="Times New Roman" w:cs="Times New Roman"/>
          <w:spacing w:val="2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53311E" w:rsidRPr="005942B1" w:rsidRDefault="0053311E" w:rsidP="0053311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необходимости поддержания гражданского мира и согласия;  отношения к человеку, его правам и свободам как высшей ценности; стремления к укреплению исторически сложившегося государственного единства; признания равноправия народов,  единства </w:t>
      </w:r>
      <w:r w:rsidRPr="005942B1">
        <w:rPr>
          <w:rFonts w:ascii="Times New Roman" w:hAnsi="Times New Roman" w:cs="Times New Roman"/>
          <w:sz w:val="24"/>
          <w:szCs w:val="24"/>
        </w:rPr>
        <w:lastRenderedPageBreak/>
        <w:t>разнообразных культур; заинтересованность не только в личном успехе, но и в благополучии и процветании своей страны;</w:t>
      </w:r>
    </w:p>
    <w:p w:rsidR="0053311E" w:rsidRPr="001F0FD6" w:rsidRDefault="0053311E" w:rsidP="0053311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FD6">
        <w:rPr>
          <w:rFonts w:ascii="Times New Roman" w:hAnsi="Times New Roman" w:cs="Times New Roman"/>
          <w:sz w:val="24"/>
          <w:szCs w:val="24"/>
        </w:rPr>
        <w:t>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1E" w:rsidRPr="005942B1" w:rsidRDefault="0053311E" w:rsidP="0053311E">
      <w:pPr>
        <w:pStyle w:val="a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Обучающийся</w:t>
      </w:r>
      <w:r w:rsidRPr="00F862B1"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</w:rPr>
        <w:t> </w:t>
      </w:r>
      <w:r w:rsidRPr="00F862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получит возможность научиться</w:t>
      </w:r>
      <w:r w:rsidRPr="005942B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53311E" w:rsidRDefault="0053311E" w:rsidP="0053311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42B1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53311E" w:rsidRPr="001F0FD6" w:rsidRDefault="0053311E" w:rsidP="0053311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F0FD6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различные приёмы поиска информации в Интернете и анализировать результаты поиска;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F0FD6">
        <w:rPr>
          <w:rFonts w:ascii="Times New Roman" w:hAnsi="Times New Roman" w:cs="Times New Roman"/>
          <w:iCs/>
          <w:color w:val="000000"/>
          <w:sz w:val="24"/>
          <w:szCs w:val="24"/>
        </w:rPr>
        <w:t>приобретут умения готовить и проводить презентацию.</w:t>
      </w:r>
    </w:p>
    <w:p w:rsidR="0053311E" w:rsidRPr="00F862B1" w:rsidRDefault="0053311E" w:rsidP="0053311E">
      <w:pPr>
        <w:pStyle w:val="a5"/>
        <w:jc w:val="center"/>
        <w:rPr>
          <w:rFonts w:ascii="Times New Roman" w:eastAsia="Tahoma" w:hAnsi="Times New Roman" w:cs="Times New Roman"/>
          <w:b/>
          <w:spacing w:val="-10"/>
          <w:sz w:val="24"/>
          <w:szCs w:val="24"/>
        </w:rPr>
      </w:pPr>
      <w:r w:rsidRPr="00F862B1">
        <w:rPr>
          <w:rFonts w:ascii="Times New Roman" w:eastAsia="Tahoma" w:hAnsi="Times New Roman" w:cs="Times New Roman"/>
          <w:b/>
          <w:spacing w:val="-10"/>
          <w:sz w:val="24"/>
          <w:szCs w:val="24"/>
        </w:rPr>
        <w:t>Содержание учебного курса</w:t>
      </w:r>
    </w:p>
    <w:p w:rsidR="0053311E" w:rsidRPr="005942B1" w:rsidRDefault="0053311E" w:rsidP="005331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Введение (1 ч.)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F862B1">
        <w:rPr>
          <w:rFonts w:ascii="Times New Roman" w:hAnsi="Times New Roman" w:cs="Times New Roman"/>
          <w:b/>
          <w:color w:val="000000"/>
          <w:sz w:val="24"/>
          <w:szCs w:val="24"/>
        </w:rPr>
        <w:t>1.Человек в социальном измерении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Природа человека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. Двойственность  человека. Интересы и потребности. Характерные черты, присущие личности. Черты, присущие сильной личности. Индивидуальность. Познание мира и самого себя как потребность человека. Самосознание и его роль в жизни человека.  Самооценка правильная и ложная.  Здоровый образ жизни. Безопасность жизни. Труд как основа развития творческих способностей.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Человек и его деятельность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. Деятельность и поведение. Мотивы деятельности. Виды деятельности. Формы деятельности. Сознательный, продуктивный характер деятельности. Умение правильно организовывать свою деятельность. Правила организации занятий, всех видов деятельности. Рассмотрение всех возможных путей организации деятельности. Определение цели и выбор средств для ее достижения.</w:t>
      </w:r>
      <w:r w:rsidR="002F7F9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и са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ообразование.</w:t>
      </w:r>
      <w:r w:rsidR="002F7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Люди с ограниченными возможностями и осо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softHyphen/>
        <w:t>быми потребностями.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Умение размышлять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. Этапы становления проблемы. Концентрация внимания на необходимом предмете.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Потребности человека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. Виды потребностей и их значение в жизни человека. Роль ценностных ориентаций в жизни человека.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пути к жизненному успеху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. Слагаемые жизненного успеха. Взаимопонимание и взаимопомощь как залог успеха любой деятельности. Труд как основа жизненного успеха. Профориентация. Выбор жизненного пути.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color w:val="000000"/>
          <w:sz w:val="24"/>
          <w:szCs w:val="24"/>
        </w:rPr>
        <w:t>Обобщение и систематизация знаний по изученной теме.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F862B1">
        <w:rPr>
          <w:rFonts w:ascii="Times New Roman" w:hAnsi="Times New Roman" w:cs="Times New Roman"/>
          <w:b/>
          <w:color w:val="000000"/>
          <w:sz w:val="24"/>
          <w:szCs w:val="24"/>
        </w:rPr>
        <w:t>2.Человек среди людей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Межличностные отношения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. Особенности межличностных отношений, виды: знакомство, приятельство, товарищество. Симпатия и антипатия.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942B1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окружающими. Взаимопонимание, взаимодействие, искренность и доброжелательность. Успех взаимодействия.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Человек в группе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. Виды групп. Причины возникновения групп и законы их существования. Санкции, действующие в группах. Поощрения и наказания. Ответственность за собственное поведение. Учимся совместно всей группой делать полезные дела. Признаки, по которым различаются группы. Лидер группы. Объединение людей в группы.Семья и семейные отношения. Роли в семье. Семейные ценности и традиции. Забота и воспитание в семье.Защита прав и интересов детей, оставшихся без попечения родителей.Человек в малой группе. Ученический коллектив, группа сверстников.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Общение.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 xml:space="preserve">  Цели и способы общения. Роль общения при формировании личности человека. Особенности общения со сверстниками, старшими и младшими. Учимся общаться. Общение в разных ситуациях. Чувства разных людей. Искусство общения.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942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Межличностные конфликты и пути их разрешения. Причины, сущность и последствия конфликтов. Этапы разрешения конфликтов. Стратегия разрешения конфликтных ситуаций. Сотрудничество. Компромисс.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942B1">
        <w:rPr>
          <w:rFonts w:ascii="Times New Roman" w:hAnsi="Times New Roman" w:cs="Times New Roman"/>
          <w:color w:val="000000"/>
          <w:sz w:val="24"/>
          <w:szCs w:val="24"/>
        </w:rPr>
        <w:t xml:space="preserve">Учимся вести себя в ситуации конфликта. Способы разрешения конфликтных ситуаций.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color w:val="000000"/>
          <w:sz w:val="24"/>
          <w:szCs w:val="24"/>
        </w:rPr>
        <w:t>Обобщение и систематизация знаний по изученной теме.</w:t>
      </w:r>
    </w:p>
    <w:p w:rsidR="0053311E" w:rsidRPr="00F862B1" w:rsidRDefault="0053311E" w:rsidP="0053311E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color w:val="000000"/>
          <w:sz w:val="24"/>
          <w:szCs w:val="24"/>
        </w:rPr>
        <w:t>Глава 3.Нравственные основы жизни.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Что такое добро?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 xml:space="preserve"> Кого называют добрым? Человек славен добрыми делами. Доброе дело и добрый поступок. Золотое правило морали.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Учимся делать добро. Забота о близких. Польза добрых дел. Моральный дух.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>Сущность страха и причины его возникновения, проявления и последствия. Смелость и умение владеть собой. Мужество и смелость как признаки личностной зрелости. Способы преодоления страха. Учимся преодолевать страх – советы психолога.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62B1">
        <w:rPr>
          <w:rFonts w:ascii="Times New Roman" w:hAnsi="Times New Roman" w:cs="Times New Roman"/>
          <w:b/>
          <w:i/>
          <w:color w:val="000000"/>
          <w:sz w:val="24"/>
          <w:szCs w:val="24"/>
        </w:rPr>
        <w:t>Гуманизм и гуманное отношение к людям.</w:t>
      </w:r>
      <w:r w:rsidRPr="005942B1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человека за свои действия. Внимание к пожилым людям как проявление гуманизма. Факторы способствующие повышению человечности и гуманизма. </w:t>
      </w:r>
    </w:p>
    <w:p w:rsidR="0053311E" w:rsidRDefault="0053311E" w:rsidP="0053311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color w:val="000000"/>
          <w:sz w:val="24"/>
          <w:szCs w:val="24"/>
        </w:rPr>
        <w:t>Обобщение и систематизация знаний по изученной теме.</w:t>
      </w:r>
    </w:p>
    <w:p w:rsidR="0053311E" w:rsidRPr="00623360" w:rsidRDefault="0053311E" w:rsidP="0053311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23360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Проект «Идеальный человек». Проект «Человек и общество – проявление толерантности»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color w:val="000000"/>
          <w:sz w:val="24"/>
          <w:szCs w:val="24"/>
        </w:rPr>
        <w:t>Обобщение и систематизация знаний по курсу «Обществознание. 6 класс»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D24" w:rsidRDefault="00615D24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по_____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Pr="005942B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Классы __</w:t>
      </w:r>
      <w:r w:rsidR="0047533A" w:rsidRPr="0047533A">
        <w:rPr>
          <w:rFonts w:ascii="Times New Roman" w:hAnsi="Times New Roman" w:cs="Times New Roman"/>
          <w:sz w:val="24"/>
          <w:szCs w:val="24"/>
          <w:u w:val="single"/>
        </w:rPr>
        <w:t xml:space="preserve">6 «А», 6 «Б», 6 «Г», </w:t>
      </w:r>
      <w:r w:rsidRPr="0047533A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«И». </w:t>
      </w:r>
      <w:r w:rsidRPr="005942B1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Учитель 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5D24">
        <w:rPr>
          <w:rFonts w:ascii="Times New Roman" w:hAnsi="Times New Roman" w:cs="Times New Roman"/>
          <w:sz w:val="24"/>
          <w:szCs w:val="24"/>
          <w:u w:val="single"/>
        </w:rPr>
        <w:t>Черникова С. В.</w:t>
      </w:r>
      <w:r w:rsidRPr="005942B1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Всего __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2089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942B1">
        <w:rPr>
          <w:rFonts w:ascii="Times New Roman" w:hAnsi="Times New Roman" w:cs="Times New Roman"/>
          <w:sz w:val="24"/>
          <w:szCs w:val="24"/>
        </w:rPr>
        <w:t>___ час</w:t>
      </w:r>
      <w:r w:rsidR="00F2089E">
        <w:rPr>
          <w:rFonts w:ascii="Times New Roman" w:hAnsi="Times New Roman" w:cs="Times New Roman"/>
          <w:sz w:val="24"/>
          <w:szCs w:val="24"/>
        </w:rPr>
        <w:t>а</w:t>
      </w:r>
      <w:r w:rsidRPr="005942B1">
        <w:rPr>
          <w:rFonts w:ascii="Times New Roman" w:hAnsi="Times New Roman" w:cs="Times New Roman"/>
          <w:sz w:val="24"/>
          <w:szCs w:val="24"/>
        </w:rPr>
        <w:t>; в неделю __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942B1">
        <w:rPr>
          <w:rFonts w:ascii="Times New Roman" w:hAnsi="Times New Roman" w:cs="Times New Roman"/>
          <w:sz w:val="24"/>
          <w:szCs w:val="24"/>
        </w:rPr>
        <w:t xml:space="preserve">__ час.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Планирование составлено на основе __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Боголюбов Л. Н., Иванова Л. Ф., Городецкая Н. И. Обществознание, Рабочие программы, Предметная линия учебников под редакцией Л. Н. Боголюбова. 5 – 9 классы. – М.: Просвещение, 2016.</w:t>
      </w:r>
      <w:r w:rsidRPr="005942B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программа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Учебник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 xml:space="preserve">_ Обществознание. Учебник для </w:t>
      </w:r>
      <w:r w:rsidR="00D410D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 xml:space="preserve"> класса/под ред Л.Н. Боголюбова, Л. Ф. Ивановой. – М.: Просвещение, 2016</w:t>
      </w:r>
      <w:r w:rsidRPr="005942B1">
        <w:rPr>
          <w:rFonts w:ascii="Times New Roman" w:hAnsi="Times New Roman" w:cs="Times New Roman"/>
          <w:sz w:val="24"/>
          <w:szCs w:val="24"/>
        </w:rPr>
        <w:t xml:space="preserve">.__________________________________ </w:t>
      </w:r>
    </w:p>
    <w:p w:rsidR="0053311E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Табличное представление тематического планирования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529"/>
        <w:gridCol w:w="850"/>
        <w:gridCol w:w="992"/>
        <w:gridCol w:w="709"/>
        <w:gridCol w:w="1127"/>
      </w:tblGrid>
      <w:tr w:rsidR="0053311E" w:rsidRPr="005942B1" w:rsidTr="000943EC">
        <w:trPr>
          <w:trHeight w:val="3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1E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</w:tr>
      <w:tr w:rsidR="0053311E" w:rsidRPr="005942B1" w:rsidTr="000943EC">
        <w:trPr>
          <w:trHeight w:val="2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623360" w:rsidRDefault="0053311E" w:rsidP="000943E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скорректированная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F3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</w:t>
            </w:r>
            <w:r w:rsidR="00F34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Рождение человека</w:t>
            </w:r>
            <w:r w:rsidR="002B6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Индивидуальность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познает мир.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Самопознание.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деятельность успешна.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Духовный мир человека. Мысли и чувства.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пути к жизненному успеху.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выбора профессии.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«Учимся узнавать и оценивать себя»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«Как правильно  организовывать  свою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Межличностные 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и соперничество.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Толерантность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группы.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в малой группе.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Межличностные конфликты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Конструктивное разрешение конфликта.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«Межличностные отношения»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«Человек среди людей»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Добро как категория морали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славен добрыми делами.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Смелость и отвага.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Будь смелым (как победить страх).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человечность.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Они нуждаются в нашей поддержке.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Нравственные основы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«Моральные категории»</w:t>
            </w:r>
            <w:r w:rsidR="00741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311E" w:rsidRPr="005942B1" w:rsidTr="0009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A6" w:rsidRPr="005942B1" w:rsidRDefault="00741AA6" w:rsidP="00741A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«Знакомьтесь – это Я».</w:t>
            </w:r>
          </w:p>
          <w:p w:rsidR="00741AA6" w:rsidRPr="005942B1" w:rsidRDefault="00741AA6" w:rsidP="00741A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Практикум. «Над чем мне работать».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E" w:rsidRPr="005942B1" w:rsidRDefault="0053311E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EE4" w:rsidRPr="005942B1" w:rsidTr="00741AA6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EE4" w:rsidRPr="005942B1" w:rsidRDefault="00B06EE4" w:rsidP="000943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EE4" w:rsidRPr="005942B1" w:rsidRDefault="00741AA6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итоговая аттестация.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EE4" w:rsidRPr="005942B1" w:rsidRDefault="00B06EE4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4" w:rsidRPr="005942B1" w:rsidRDefault="00B06EE4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4" w:rsidRPr="005942B1" w:rsidRDefault="00B06EE4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4" w:rsidRPr="005942B1" w:rsidRDefault="00B06EE4" w:rsidP="000943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процесса реализации учебной программы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Учебно – методический комплект: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«Обществознание. 6</w:t>
      </w:r>
      <w:r w:rsidRPr="005942B1">
        <w:rPr>
          <w:rFonts w:ascii="Times New Roman" w:hAnsi="Times New Roman" w:cs="Times New Roman"/>
          <w:sz w:val="24"/>
          <w:szCs w:val="24"/>
        </w:rPr>
        <w:t>класс. ФГОС». Учебник для общеобразовательных организаций под редакцией Л.Н. Боголюбова, Л.Ф. Ивановой. М: Просвещение, 2017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Л.Ф. Иванова, Я.В. Хотеенкова. Рабочая тетрадь к учебнику «Общест</w:t>
      </w:r>
      <w:r>
        <w:rPr>
          <w:rFonts w:ascii="Times New Roman" w:hAnsi="Times New Roman" w:cs="Times New Roman"/>
          <w:sz w:val="24"/>
          <w:szCs w:val="24"/>
        </w:rPr>
        <w:t>вознание. 6</w:t>
      </w:r>
      <w:r w:rsidRPr="005942B1">
        <w:rPr>
          <w:rFonts w:ascii="Times New Roman" w:hAnsi="Times New Roman" w:cs="Times New Roman"/>
          <w:sz w:val="24"/>
          <w:szCs w:val="24"/>
        </w:rPr>
        <w:t xml:space="preserve"> класс. ФГОС» под редакцией Л.Н. Боголюбова, Л.Ф. Ивановой. М.: Просвещение.2017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Л.Ф. Иванова. Поурочные разработ</w:t>
      </w:r>
      <w:r>
        <w:rPr>
          <w:rFonts w:ascii="Times New Roman" w:hAnsi="Times New Roman" w:cs="Times New Roman"/>
          <w:sz w:val="24"/>
          <w:szCs w:val="24"/>
        </w:rPr>
        <w:t>ки к учебнику «Обществознание. 6</w:t>
      </w:r>
      <w:r w:rsidRPr="005942B1">
        <w:rPr>
          <w:rFonts w:ascii="Times New Roman" w:hAnsi="Times New Roman" w:cs="Times New Roman"/>
          <w:sz w:val="24"/>
          <w:szCs w:val="24"/>
        </w:rPr>
        <w:t xml:space="preserve"> класс. ФГОС» под редакцией Л.Н. Боголюбова, Л.Ф. Ивановой. Пособие для учителей общеобразовательных организаций. М.: Просвещение, 2017</w:t>
      </w:r>
    </w:p>
    <w:p w:rsidR="0053311E" w:rsidRPr="005942B1" w:rsidRDefault="0053311E" w:rsidP="0053311E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1. Методические пособия для учителя: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/>
          <w:iCs/>
          <w:sz w:val="24"/>
          <w:szCs w:val="24"/>
        </w:rPr>
        <w:t>- Боголюбов, Л. Н.</w:t>
      </w:r>
      <w:r w:rsidRPr="005942B1">
        <w:rPr>
          <w:rFonts w:ascii="Times New Roman" w:hAnsi="Times New Roman" w:cs="Times New Roman"/>
          <w:sz w:val="24"/>
          <w:szCs w:val="24"/>
        </w:rPr>
        <w:t xml:space="preserve"> Общая методика преподавания обществознания в школе / Л. Н. Боголюбов, Л. Ф. Иванова, А. Ю. Лазебникова. – М.: Дрофа, 2010.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/>
          <w:sz w:val="24"/>
          <w:szCs w:val="24"/>
        </w:rPr>
        <w:t>- Буйволова И.Ю.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Обществознание. 6 </w:t>
      </w:r>
      <w:r w:rsidRPr="005942B1">
        <w:rPr>
          <w:rFonts w:ascii="Times New Roman" w:hAnsi="Times New Roman" w:cs="Times New Roman"/>
          <w:sz w:val="24"/>
          <w:szCs w:val="24"/>
        </w:rPr>
        <w:t>класс: рабочая программа и технологические карты уроков по учебнику под ред. Л.Н.Боголюбова, Л.Ф. Ивановой/Волгоград:Учитель, 2015.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/>
          <w:iCs/>
          <w:sz w:val="24"/>
          <w:szCs w:val="24"/>
        </w:rPr>
        <w:t>- Лазебникова, А. Ю.</w:t>
      </w:r>
      <w:r w:rsidRPr="005942B1">
        <w:rPr>
          <w:rFonts w:ascii="Times New Roman" w:hAnsi="Times New Roman" w:cs="Times New Roman"/>
          <w:sz w:val="24"/>
          <w:szCs w:val="24"/>
        </w:rPr>
        <w:t xml:space="preserve"> Современное школьное обществознание: метод. Пособие для учителя с дидакт. Материалами / А. Ю. Лазебникова. – М. : Школа-Пресс, 2012.</w:t>
      </w:r>
    </w:p>
    <w:p w:rsidR="0053311E" w:rsidRPr="005942B1" w:rsidRDefault="0053311E" w:rsidP="0053311E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- Лобанов И.А.Обществознание. Тематический контроль 5-6 кл. Национальное образование. М.2013</w:t>
      </w:r>
    </w:p>
    <w:p w:rsidR="0053311E" w:rsidRPr="005942B1" w:rsidRDefault="0053311E" w:rsidP="0053311E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Литература для учащихся: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i/>
          <w:iCs/>
          <w:sz w:val="24"/>
          <w:szCs w:val="24"/>
        </w:rPr>
        <w:t xml:space="preserve"> -Домашек, Е. В. </w:t>
      </w:r>
      <w:r w:rsidRPr="005942B1">
        <w:rPr>
          <w:rFonts w:ascii="Times New Roman" w:hAnsi="Times New Roman" w:cs="Times New Roman"/>
          <w:sz w:val="24"/>
          <w:szCs w:val="24"/>
        </w:rPr>
        <w:t>Школьный справочник по обществознанию / Е. В. Домашек. – Ростов н/Д. : Феникс, 2010.</w:t>
      </w:r>
    </w:p>
    <w:p w:rsidR="0053311E" w:rsidRPr="005942B1" w:rsidRDefault="0053311E" w:rsidP="0053311E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- Баранов П.А., Шевченко. Обществознание. Полный справочник для подготовки к ОГЭ,-АСТ ,2014</w:t>
      </w:r>
    </w:p>
    <w:p w:rsidR="0053311E" w:rsidRPr="005942B1" w:rsidRDefault="0053311E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42B1">
        <w:rPr>
          <w:rFonts w:ascii="Times New Roman" w:eastAsia="Calibri" w:hAnsi="Times New Roman" w:cs="Times New Roman"/>
          <w:sz w:val="24"/>
          <w:szCs w:val="24"/>
        </w:rPr>
        <w:t>Основные Интернет-ресурсы</w:t>
      </w:r>
    </w:p>
    <w:p w:rsidR="0053311E" w:rsidRPr="005942B1" w:rsidRDefault="00F7287F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mon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</w:rPr>
        <w:t>.</w:t>
      </w:r>
      <w:hyperlink r:id="rId10" w:history="1"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53311E" w:rsidRPr="005942B1" w:rsidRDefault="00F7287F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53311E" w:rsidRPr="005942B1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53311E" w:rsidRPr="005942B1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r w:rsidR="0053311E" w:rsidRPr="005942B1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53311E" w:rsidRPr="005942B1" w:rsidRDefault="00F7287F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school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53311E" w:rsidRPr="005942B1" w:rsidRDefault="00F7287F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school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  <w:lang w:val="en-US"/>
        </w:rPr>
        <w:t>collection</w:t>
      </w:r>
      <w:r w:rsidR="0053311E" w:rsidRPr="005942B1">
        <w:rPr>
          <w:rFonts w:ascii="Times New Roman" w:eastAsia="Calibri" w:hAnsi="Times New Roman" w:cs="Times New Roman"/>
          <w:sz w:val="24"/>
          <w:szCs w:val="24"/>
        </w:rPr>
        <w:t>.</w:t>
      </w:r>
      <w:hyperlink r:id="rId13" w:history="1"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53311E" w:rsidRPr="005942B1" w:rsidRDefault="00F7287F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prosv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53311E" w:rsidRPr="005942B1" w:rsidRDefault="00F7287F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vvvvw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som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fio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53311E" w:rsidRPr="005942B1" w:rsidRDefault="00F7287F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it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3311E" w:rsidRPr="005942B1">
        <w:rPr>
          <w:rFonts w:ascii="Times New Roman" w:eastAsia="Calibri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53311E" w:rsidRPr="005942B1" w:rsidRDefault="0053311E" w:rsidP="0053311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942B1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942B1">
        <w:rPr>
          <w:rFonts w:ascii="Times New Roman" w:eastAsia="Calibri" w:hAnsi="Times New Roman" w:cs="Times New Roman"/>
          <w:sz w:val="24"/>
          <w:szCs w:val="24"/>
        </w:rPr>
        <w:t>://</w:t>
      </w:r>
      <w:hyperlink r:id="rId17" w:history="1">
        <w:r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standart</w:t>
        </w:r>
        <w:r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r w:rsidRPr="005942B1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5942B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5942B1">
        <w:rPr>
          <w:rFonts w:ascii="Times New Roman" w:eastAsia="Calibri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53311E" w:rsidRPr="005942B1" w:rsidRDefault="00F7287F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orags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manuals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Pfil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/23.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53311E" w:rsidRPr="005942B1">
        <w:rPr>
          <w:rFonts w:ascii="Times New Roman" w:hAnsi="Times New Roman" w:cs="Times New Roman"/>
          <w:sz w:val="24"/>
          <w:szCs w:val="24"/>
        </w:rPr>
        <w:t xml:space="preserve"> — Духов</w:t>
      </w:r>
      <w:r w:rsidR="0053311E" w:rsidRPr="005942B1">
        <w:rPr>
          <w:rFonts w:ascii="Times New Roman" w:hAnsi="Times New Roman" w:cs="Times New Roman"/>
          <w:sz w:val="24"/>
          <w:szCs w:val="24"/>
        </w:rPr>
        <w:softHyphen/>
        <w:t>ная жизнь общества.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942B1">
        <w:rPr>
          <w:rFonts w:ascii="Times New Roman" w:hAnsi="Times New Roman" w:cs="Times New Roman"/>
          <w:sz w:val="24"/>
          <w:szCs w:val="24"/>
        </w:rPr>
        <w:t>: //</w:t>
      </w:r>
      <w:r w:rsidRPr="005942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42B1">
        <w:rPr>
          <w:rFonts w:ascii="Times New Roman" w:hAnsi="Times New Roman" w:cs="Times New Roman"/>
          <w:sz w:val="24"/>
          <w:szCs w:val="24"/>
        </w:rPr>
        <w:t xml:space="preserve">, </w:t>
      </w:r>
      <w:r w:rsidRPr="005942B1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5942B1">
        <w:rPr>
          <w:rFonts w:ascii="Times New Roman" w:hAnsi="Times New Roman" w:cs="Times New Roman"/>
          <w:sz w:val="24"/>
          <w:szCs w:val="24"/>
        </w:rPr>
        <w:t xml:space="preserve">. </w:t>
      </w:r>
      <w:r w:rsidRPr="005942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42B1">
        <w:rPr>
          <w:rFonts w:ascii="Times New Roman" w:hAnsi="Times New Roman" w:cs="Times New Roman"/>
          <w:sz w:val="24"/>
          <w:szCs w:val="24"/>
        </w:rPr>
        <w:t xml:space="preserve"> /</w:t>
      </w:r>
      <w:r w:rsidRPr="005942B1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5942B1">
        <w:rPr>
          <w:rFonts w:ascii="Times New Roman" w:hAnsi="Times New Roman" w:cs="Times New Roman"/>
          <w:sz w:val="24"/>
          <w:szCs w:val="24"/>
        </w:rPr>
        <w:t xml:space="preserve">, </w:t>
      </w:r>
      <w:r w:rsidRPr="005942B1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5942B1">
        <w:rPr>
          <w:rFonts w:ascii="Times New Roman" w:hAnsi="Times New Roman" w:cs="Times New Roman"/>
          <w:sz w:val="24"/>
          <w:szCs w:val="24"/>
        </w:rPr>
        <w:t xml:space="preserve"> — Библиотека по куль</w:t>
      </w:r>
      <w:r w:rsidRPr="005942B1">
        <w:rPr>
          <w:rFonts w:ascii="Times New Roman" w:hAnsi="Times New Roman" w:cs="Times New Roman"/>
          <w:sz w:val="24"/>
          <w:szCs w:val="24"/>
        </w:rPr>
        <w:softHyphen/>
        <w:t xml:space="preserve">турологии.    </w:t>
      </w:r>
    </w:p>
    <w:p w:rsidR="0053311E" w:rsidRPr="005942B1" w:rsidRDefault="00F7287F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russianculture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53311E" w:rsidRPr="005942B1">
        <w:rPr>
          <w:rFonts w:ascii="Times New Roman" w:hAnsi="Times New Roman" w:cs="Times New Roman"/>
          <w:sz w:val="24"/>
          <w:szCs w:val="24"/>
        </w:rPr>
        <w:t xml:space="preserve"> — Культура России.</w:t>
      </w:r>
    </w:p>
    <w:p w:rsidR="0053311E" w:rsidRPr="005942B1" w:rsidRDefault="00F7287F" w:rsidP="0053311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fw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311E" w:rsidRPr="005942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311E" w:rsidRPr="005942B1">
        <w:rPr>
          <w:rFonts w:ascii="Times New Roman" w:hAnsi="Times New Roman" w:cs="Times New Roman"/>
          <w:sz w:val="24"/>
          <w:szCs w:val="24"/>
        </w:rPr>
        <w:t xml:space="preserve"> — Фонд «Мир семьи» (демография, семей</w:t>
      </w:r>
      <w:r w:rsidR="0053311E" w:rsidRPr="005942B1">
        <w:rPr>
          <w:rFonts w:ascii="Times New Roman" w:hAnsi="Times New Roman" w:cs="Times New Roman"/>
          <w:sz w:val="24"/>
          <w:szCs w:val="24"/>
        </w:rPr>
        <w:softHyphen/>
        <w:t>ная политика).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1E" w:rsidRPr="005942B1" w:rsidRDefault="0053311E" w:rsidP="0053311E">
      <w:pPr>
        <w:pStyle w:val="a5"/>
        <w:rPr>
          <w:rFonts w:ascii="Times New Roman" w:hAnsi="Times New Roman" w:cs="Times New Roman"/>
          <w:caps/>
          <w:sz w:val="24"/>
          <w:szCs w:val="24"/>
        </w:rPr>
      </w:pPr>
    </w:p>
    <w:p w:rsidR="0053311E" w:rsidRPr="00E45070" w:rsidRDefault="0053311E" w:rsidP="0053311E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1061E8" w:rsidRDefault="001061E8" w:rsidP="000112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F65" w:rsidRDefault="00E56F65"/>
    <w:sectPr w:rsidR="00E56F65" w:rsidSect="00E56F6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5C" w:rsidRDefault="00B32B5C" w:rsidP="0022649D">
      <w:pPr>
        <w:spacing w:after="0" w:line="240" w:lineRule="auto"/>
      </w:pPr>
      <w:r>
        <w:separator/>
      </w:r>
    </w:p>
  </w:endnote>
  <w:endnote w:type="continuationSeparator" w:id="1">
    <w:p w:rsidR="00B32B5C" w:rsidRDefault="00B32B5C" w:rsidP="0022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922"/>
      <w:docPartObj>
        <w:docPartGallery w:val="Page Numbers (Bottom of Page)"/>
        <w:docPartUnique/>
      </w:docPartObj>
    </w:sdtPr>
    <w:sdtContent>
      <w:p w:rsidR="0022649D" w:rsidRDefault="00F7287F">
        <w:pPr>
          <w:pStyle w:val="a8"/>
          <w:jc w:val="right"/>
        </w:pPr>
        <w:fldSimple w:instr=" PAGE   \* MERGEFORMAT ">
          <w:r w:rsidR="00E510EC">
            <w:rPr>
              <w:noProof/>
            </w:rPr>
            <w:t>1</w:t>
          </w:r>
        </w:fldSimple>
      </w:p>
    </w:sdtContent>
  </w:sdt>
  <w:p w:rsidR="0022649D" w:rsidRDefault="002264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5C" w:rsidRDefault="00B32B5C" w:rsidP="0022649D">
      <w:pPr>
        <w:spacing w:after="0" w:line="240" w:lineRule="auto"/>
      </w:pPr>
      <w:r>
        <w:separator/>
      </w:r>
    </w:p>
  </w:footnote>
  <w:footnote w:type="continuationSeparator" w:id="1">
    <w:p w:rsidR="00B32B5C" w:rsidRDefault="00B32B5C" w:rsidP="0022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D66"/>
    <w:multiLevelType w:val="hybridMultilevel"/>
    <w:tmpl w:val="79F6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96E"/>
    <w:multiLevelType w:val="hybridMultilevel"/>
    <w:tmpl w:val="303CDE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916DCF"/>
    <w:multiLevelType w:val="hybridMultilevel"/>
    <w:tmpl w:val="C820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669C"/>
    <w:multiLevelType w:val="hybridMultilevel"/>
    <w:tmpl w:val="7CE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74F6"/>
    <w:multiLevelType w:val="hybridMultilevel"/>
    <w:tmpl w:val="B378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5085"/>
    <w:multiLevelType w:val="hybridMultilevel"/>
    <w:tmpl w:val="8D68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473A0"/>
    <w:multiLevelType w:val="hybridMultilevel"/>
    <w:tmpl w:val="20D4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B4F5E"/>
    <w:multiLevelType w:val="hybridMultilevel"/>
    <w:tmpl w:val="FDE872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200"/>
    <w:rsid w:val="00011200"/>
    <w:rsid w:val="000D1FBF"/>
    <w:rsid w:val="000F4E44"/>
    <w:rsid w:val="001061E8"/>
    <w:rsid w:val="001E6C8F"/>
    <w:rsid w:val="0022649D"/>
    <w:rsid w:val="002B62CA"/>
    <w:rsid w:val="002F7F98"/>
    <w:rsid w:val="0047533A"/>
    <w:rsid w:val="0053311E"/>
    <w:rsid w:val="00541DA5"/>
    <w:rsid w:val="005F7F37"/>
    <w:rsid w:val="00615D24"/>
    <w:rsid w:val="00677BE2"/>
    <w:rsid w:val="00741AA6"/>
    <w:rsid w:val="00757B6C"/>
    <w:rsid w:val="007753A6"/>
    <w:rsid w:val="007760B2"/>
    <w:rsid w:val="00790197"/>
    <w:rsid w:val="0089728B"/>
    <w:rsid w:val="00A370E2"/>
    <w:rsid w:val="00A839A2"/>
    <w:rsid w:val="00AB1315"/>
    <w:rsid w:val="00B06EE4"/>
    <w:rsid w:val="00B32B5C"/>
    <w:rsid w:val="00B81A18"/>
    <w:rsid w:val="00CF3952"/>
    <w:rsid w:val="00D410D8"/>
    <w:rsid w:val="00D90F0D"/>
    <w:rsid w:val="00DC102D"/>
    <w:rsid w:val="00DD093A"/>
    <w:rsid w:val="00E510EC"/>
    <w:rsid w:val="00E56F65"/>
    <w:rsid w:val="00EE3B06"/>
    <w:rsid w:val="00F2089E"/>
    <w:rsid w:val="00F345A4"/>
    <w:rsid w:val="00F3765E"/>
    <w:rsid w:val="00F40517"/>
    <w:rsid w:val="00F7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311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53311E"/>
    <w:rPr>
      <w:rFonts w:ascii="Calibri" w:eastAsia="Times New Roman" w:hAnsi="Calibri" w:cs="Calibri"/>
      <w:lang w:eastAsia="zh-CN"/>
    </w:rPr>
  </w:style>
  <w:style w:type="paragraph" w:styleId="a5">
    <w:name w:val="No Spacing"/>
    <w:link w:val="a4"/>
    <w:qFormat/>
    <w:rsid w:val="0053311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aragraphStyle">
    <w:name w:val="Paragraph Style"/>
    <w:uiPriority w:val="99"/>
    <w:rsid w:val="00533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3311E"/>
  </w:style>
  <w:style w:type="paragraph" w:styleId="a6">
    <w:name w:val="header"/>
    <w:basedOn w:val="a"/>
    <w:link w:val="a7"/>
    <w:uiPriority w:val="99"/>
    <w:semiHidden/>
    <w:unhideWhenUsed/>
    <w:rsid w:val="0022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49D"/>
  </w:style>
  <w:style w:type="paragraph" w:styleId="a8">
    <w:name w:val="footer"/>
    <w:basedOn w:val="a"/>
    <w:link w:val="a9"/>
    <w:uiPriority w:val="99"/>
    <w:unhideWhenUsed/>
    <w:rsid w:val="0022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49D"/>
  </w:style>
  <w:style w:type="paragraph" w:styleId="aa">
    <w:name w:val="Balloon Text"/>
    <w:basedOn w:val="a"/>
    <w:link w:val="ab"/>
    <w:uiPriority w:val="99"/>
    <w:semiHidden/>
    <w:unhideWhenUsed/>
    <w:rsid w:val="00E5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www.orags.narod.ru/manuals/Pfil_Nik/23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chool-" TargetMode="External"/><Relationship Id="rId17" Type="http://schemas.openxmlformats.org/officeDocument/2006/relationships/hyperlink" Target="http://www.standar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" TargetMode="External"/><Relationship Id="rId20" Type="http://schemas.openxmlformats.org/officeDocument/2006/relationships/hyperlink" Target="http://www.fw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vvvw.som.fi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v.ru" TargetMode="External"/><Relationship Id="rId19" Type="http://schemas.openxmlformats.org/officeDocument/2006/relationships/hyperlink" Target="http://www.russian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4A5B-33DD-4F54-BC7A-BBA8BA3F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школа 22</cp:lastModifiedBy>
  <cp:revision>27</cp:revision>
  <cp:lastPrinted>2019-09-04T11:33:00Z</cp:lastPrinted>
  <dcterms:created xsi:type="dcterms:W3CDTF">2018-09-06T05:17:00Z</dcterms:created>
  <dcterms:modified xsi:type="dcterms:W3CDTF">2019-09-28T09:13:00Z</dcterms:modified>
</cp:coreProperties>
</file>