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5" w:rsidRDefault="00935FF5" w:rsidP="00301505">
      <w:pPr>
        <w:jc w:val="center"/>
        <w:rPr>
          <w:b/>
          <w:color w:val="FF0000"/>
          <w:sz w:val="20"/>
          <w:szCs w:val="20"/>
          <w:lang w:val="en-US"/>
        </w:rPr>
      </w:pPr>
    </w:p>
    <w:p w:rsidR="007B6098" w:rsidRDefault="0002264E" w:rsidP="00872B45">
      <w:pPr>
        <w:pStyle w:val="af3"/>
        <w:spacing w:line="276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-12065</wp:posOffset>
            </wp:positionV>
            <wp:extent cx="411480" cy="553085"/>
            <wp:effectExtent l="19050" t="0" r="7620" b="0"/>
            <wp:wrapSquare wrapText="bothSides"/>
            <wp:docPr id="5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B45" w:rsidRDefault="00872B45" w:rsidP="00872B45">
      <w:pPr>
        <w:pStyle w:val="af3"/>
        <w:spacing w:line="276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872B45" w:rsidRPr="00872B45" w:rsidRDefault="00872B45" w:rsidP="00872B45">
      <w:pPr>
        <w:pStyle w:val="af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B6098" w:rsidRDefault="007B6098" w:rsidP="007B6098"/>
    <w:p w:rsidR="0002264E" w:rsidRDefault="0002264E" w:rsidP="007B6098"/>
    <w:p w:rsidR="0002264E" w:rsidRDefault="0002264E" w:rsidP="007B6098"/>
    <w:p w:rsidR="00A0085C" w:rsidRDefault="00A0085C" w:rsidP="00A0085C">
      <w:pPr>
        <w:pStyle w:val="af8"/>
        <w:framePr w:w="2218" w:h="621" w:hRule="exact" w:wrap="none" w:vAnchor="page" w:hAnchor="page" w:x="763" w:y="4005"/>
        <w:shd w:val="clear" w:color="auto" w:fill="auto"/>
      </w:pPr>
      <w:r>
        <w:t>СОГЛАСОВАНО Руководитель ШМО</w:t>
      </w:r>
    </w:p>
    <w:p w:rsidR="00A0085C" w:rsidRDefault="00A0085C" w:rsidP="00A0085C">
      <w:pPr>
        <w:framePr w:wrap="none" w:vAnchor="page" w:hAnchor="page" w:x="840" w:y="462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22400" cy="621030"/>
            <wp:effectExtent l="19050" t="0" r="6350" b="0"/>
            <wp:docPr id="6" name="Рисунок 1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5C" w:rsidRDefault="00A0085C" w:rsidP="00A0085C">
      <w:pPr>
        <w:pStyle w:val="af8"/>
        <w:framePr w:w="2405" w:h="612" w:hRule="exact" w:wrap="none" w:vAnchor="page" w:hAnchor="page" w:x="5049" w:y="4009"/>
        <w:shd w:val="clear" w:color="auto" w:fill="auto"/>
      </w:pPr>
      <w:r>
        <w:t>СОГЛАСОВАНО Заместитель директора</w:t>
      </w:r>
    </w:p>
    <w:p w:rsidR="00A0085C" w:rsidRDefault="00A0085C" w:rsidP="00A0085C">
      <w:pPr>
        <w:framePr w:wrap="none" w:vAnchor="page" w:hAnchor="page" w:x="5078" w:y="46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29030" cy="643255"/>
            <wp:effectExtent l="19050" t="0" r="0" b="0"/>
            <wp:docPr id="4" name="Рисунок 2" descr="C:\Documents and Settings\1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5C" w:rsidRDefault="00A0085C" w:rsidP="00A0085C">
      <w:pPr>
        <w:framePr w:wrap="none" w:vAnchor="page" w:hAnchor="page" w:x="8692" w:y="40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45260" cy="1478915"/>
            <wp:effectExtent l="19050" t="0" r="2540" b="0"/>
            <wp:docPr id="2" name="Рисунок 3" descr="C:\Documents and Settings\1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5C" w:rsidRDefault="00A0085C" w:rsidP="00A0085C">
      <w:pPr>
        <w:framePr w:w="8664" w:h="1174" w:hRule="exact" w:wrap="none" w:vAnchor="page" w:hAnchor="page" w:x="2164" w:y="7033"/>
        <w:ind w:left="660"/>
      </w:pPr>
      <w:r>
        <w:t>РАЗРАБОТАЛ ПРОГРАММУ</w:t>
      </w:r>
      <w:r>
        <w:br/>
        <w:t>ПО ФИЗИЧЕСКОЙ КУЛЬТУРЕ ДЛЯ 5 КЛАССА</w:t>
      </w:r>
      <w:r>
        <w:br/>
        <w:t>БАЗОВЫЙ УРОВЕНЬ</w:t>
      </w:r>
    </w:p>
    <w:p w:rsidR="00A0085C" w:rsidRDefault="00A0085C" w:rsidP="00A0085C">
      <w:pPr>
        <w:framePr w:w="8664" w:h="1174" w:hRule="exact" w:wrap="none" w:vAnchor="page" w:hAnchor="page" w:x="2164" w:y="7033"/>
        <w:ind w:left="660"/>
      </w:pPr>
      <w:r>
        <w:t>(3 часа)</w:t>
      </w:r>
    </w:p>
    <w:p w:rsidR="00A0085C" w:rsidRDefault="00A0085C" w:rsidP="00A0085C">
      <w:pPr>
        <w:framePr w:w="8664" w:h="1039" w:hRule="exact" w:wrap="none" w:vAnchor="page" w:hAnchor="page" w:x="2164" w:y="10125"/>
        <w:ind w:left="4700"/>
        <w:jc w:val="right"/>
      </w:pPr>
      <w:r>
        <w:t>РАЗРАБОТЧИК: Зайцева Н.В., Учитель физической культуры Первой категории</w:t>
      </w:r>
    </w:p>
    <w:p w:rsidR="00A0085C" w:rsidRDefault="00A0085C" w:rsidP="0002264E">
      <w:pPr>
        <w:framePr w:w="8664" w:h="622" w:hRule="exact" w:wrap="none" w:vAnchor="page" w:hAnchor="page" w:x="2164" w:y="14781"/>
        <w:spacing w:line="281" w:lineRule="exact"/>
        <w:ind w:left="660"/>
        <w:jc w:val="center"/>
      </w:pPr>
      <w:r>
        <w:t>г</w:t>
      </w:r>
      <w:proofErr w:type="gramStart"/>
      <w:r>
        <w:t>.Н</w:t>
      </w:r>
      <w:proofErr w:type="gramEnd"/>
      <w:r>
        <w:t>ижний Новгород</w:t>
      </w:r>
      <w:r>
        <w:br/>
        <w:t>2019г.</w:t>
      </w:r>
    </w:p>
    <w:p w:rsidR="00A0085C" w:rsidRDefault="00A0085C" w:rsidP="00A0085C">
      <w:pPr>
        <w:rPr>
          <w:sz w:val="2"/>
          <w:szCs w:val="2"/>
        </w:rPr>
      </w:pPr>
    </w:p>
    <w:p w:rsidR="0002264E" w:rsidRDefault="0002264E" w:rsidP="0002264E">
      <w:pPr>
        <w:framePr w:w="9931" w:h="1365" w:hRule="exact" w:wrap="none" w:vAnchor="page" w:hAnchor="page" w:x="1424" w:y="2117"/>
        <w:jc w:val="center"/>
      </w:pPr>
      <w:r>
        <w:t>МУНИЦИПАЛЬНОЕ АВТОНОМНОЕ ОБРАЗОВАТЕЛЬНОЕ УЧРЕЖДЕНИЕ</w:t>
      </w:r>
    </w:p>
    <w:p w:rsidR="0002264E" w:rsidRDefault="0002264E" w:rsidP="0002264E">
      <w:pPr>
        <w:framePr w:w="9931" w:h="1365" w:hRule="exact" w:wrap="none" w:vAnchor="page" w:hAnchor="page" w:x="1424" w:y="2117"/>
        <w:ind w:right="3780"/>
        <w:jc w:val="center"/>
      </w:pPr>
      <w:r>
        <w:t xml:space="preserve">                             «ШКОЛА № 22</w:t>
      </w:r>
    </w:p>
    <w:p w:rsidR="0002264E" w:rsidRDefault="0002264E" w:rsidP="0002264E">
      <w:pPr>
        <w:framePr w:w="9931" w:h="1365" w:hRule="exact" w:wrap="none" w:vAnchor="page" w:hAnchor="page" w:x="1424" w:y="2117"/>
        <w:ind w:right="3780"/>
        <w:jc w:val="right"/>
      </w:pPr>
      <w:r>
        <w:t xml:space="preserve">С УГЛУБЛЕННЫМ ИЗУЧЕНИЕМ </w:t>
      </w:r>
    </w:p>
    <w:p w:rsidR="0002264E" w:rsidRDefault="0002264E" w:rsidP="0002264E">
      <w:pPr>
        <w:framePr w:w="9931" w:h="1365" w:hRule="exact" w:wrap="none" w:vAnchor="page" w:hAnchor="page" w:x="1424" w:y="2117"/>
        <w:ind w:right="3780"/>
        <w:jc w:val="right"/>
      </w:pPr>
      <w:r>
        <w:t>ОТДЕЛЬНЫХ ПРЕДМЕТОВ»</w:t>
      </w:r>
    </w:p>
    <w:p w:rsidR="0002264E" w:rsidRDefault="0002264E" w:rsidP="0002264E">
      <w:pPr>
        <w:framePr w:w="9931" w:h="1365" w:hRule="exact" w:wrap="none" w:vAnchor="page" w:hAnchor="page" w:x="1424" w:y="2117"/>
        <w:ind w:right="3780"/>
        <w:jc w:val="center"/>
      </w:pPr>
      <w:r>
        <w:t>ПРЕДМЕТОВ»</w:t>
      </w: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02264E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0085C" w:rsidRDefault="00A0085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AE650D" w:rsidRPr="004807FC" w:rsidRDefault="004807FC" w:rsidP="004807FC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E650D">
        <w:rPr>
          <w:rFonts w:ascii="Times New Roman" w:hAnsi="Times New Roman"/>
        </w:rPr>
        <w:t xml:space="preserve"> </w:t>
      </w:r>
      <w:r w:rsidR="00AE650D" w:rsidRPr="00AE650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6C7E" w:rsidRPr="00BD7D4C" w:rsidRDefault="004807FC" w:rsidP="004807FC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D6C7E" w:rsidRPr="00BD7D4C">
        <w:rPr>
          <w:rFonts w:ascii="Times New Roman" w:hAnsi="Times New Roman"/>
        </w:rPr>
        <w:t>Рабочая  программа  по физической культуре предн</w:t>
      </w:r>
      <w:r w:rsidR="008C7FC2">
        <w:rPr>
          <w:rFonts w:ascii="Times New Roman" w:hAnsi="Times New Roman"/>
        </w:rPr>
        <w:t>азначена для обучения учащихся 5</w:t>
      </w:r>
      <w:r w:rsidR="008D6C7E" w:rsidRPr="00BD7D4C">
        <w:rPr>
          <w:rFonts w:ascii="Times New Roman" w:hAnsi="Times New Roman"/>
        </w:rPr>
        <w:t xml:space="preserve"> класса общеобразовательных школ.</w:t>
      </w:r>
    </w:p>
    <w:p w:rsidR="008D6C7E" w:rsidRDefault="008D6C7E" w:rsidP="008D6C7E">
      <w:pPr>
        <w:jc w:val="both"/>
      </w:pPr>
      <w:r w:rsidRPr="00BD7D4C">
        <w:t xml:space="preserve">  Рабочая программа разработана с учётом федерального государственного образовательного стандарта основного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5-9 классы. Авторы: </w:t>
      </w:r>
      <w:proofErr w:type="gramStart"/>
      <w:r w:rsidRPr="00BD7D4C">
        <w:t>А.П. Матвеев,  (сборник Рабочие программы.</w:t>
      </w:r>
      <w:proofErr w:type="gramEnd"/>
      <w:r w:rsidRPr="00BD7D4C">
        <w:t xml:space="preserve"> Физическая культура . 5 – 9 классы: </w:t>
      </w:r>
      <w:proofErr w:type="spellStart"/>
      <w:r w:rsidRPr="00BD7D4C">
        <w:t>учебно</w:t>
      </w:r>
      <w:proofErr w:type="spellEnd"/>
      <w:r w:rsidRPr="00BD7D4C">
        <w:t xml:space="preserve"> – методическое пособие/предметная линия учебников А. П. Матвеева.  – М.: Просвещение, 2012. – с. 23 - 45 и количества часов, 3 час в неделю  102 часов в год, на основе учебного плана образовательного учреждения.</w:t>
      </w:r>
      <w:r>
        <w:t xml:space="preserve"> </w:t>
      </w:r>
      <w:r w:rsidRPr="00BD7D4C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8C5B86" w:rsidRDefault="008C5B86" w:rsidP="008D6C7E">
      <w:pPr>
        <w:jc w:val="both"/>
      </w:pPr>
    </w:p>
    <w:p w:rsidR="008D6C7E" w:rsidRDefault="008D6C7E" w:rsidP="008D6C7E">
      <w:pPr>
        <w:jc w:val="center"/>
        <w:rPr>
          <w:b/>
        </w:rPr>
      </w:pPr>
      <w:r>
        <w:rPr>
          <w:b/>
        </w:rPr>
        <w:t>Указание образовательной области</w:t>
      </w:r>
    </w:p>
    <w:p w:rsidR="008C7FC2" w:rsidRPr="001C3E27" w:rsidRDefault="008C7FC2" w:rsidP="008C7FC2">
      <w:pPr>
        <w:jc w:val="both"/>
      </w:pPr>
      <w:r w:rsidRPr="001C3E27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8C7FC2" w:rsidRPr="001C3E27" w:rsidRDefault="008C7FC2" w:rsidP="008C7FC2">
      <w:pPr>
        <w:jc w:val="both"/>
      </w:pPr>
      <w:r w:rsidRPr="001C3E27">
        <w:t xml:space="preserve">В разделе «Тематическое планирование» излагаются темы основных разделов </w:t>
      </w:r>
      <w:proofErr w:type="gramStart"/>
      <w:r w:rsidRPr="001C3E27">
        <w:t>программы</w:t>
      </w:r>
      <w:proofErr w:type="gramEnd"/>
      <w:r w:rsidRPr="001C3E27"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8C7FC2" w:rsidRDefault="008C7FC2" w:rsidP="008D6C7E">
      <w:pPr>
        <w:jc w:val="center"/>
        <w:rPr>
          <w:b/>
        </w:rPr>
      </w:pPr>
    </w:p>
    <w:p w:rsidR="008D6C7E" w:rsidRDefault="008C5B86" w:rsidP="008D6C7E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8D6C7E" w:rsidRPr="0003340D">
        <w:rPr>
          <w:b/>
          <w:sz w:val="28"/>
        </w:rPr>
        <w:t>Планируемые результаты освоения учебного предмета</w:t>
      </w:r>
    </w:p>
    <w:p w:rsidR="008D6C7E" w:rsidRPr="00A15D3D" w:rsidRDefault="008D6C7E" w:rsidP="008D6C7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A15D3D">
        <w:rPr>
          <w:rStyle w:val="dash041e005f0431005f044b005f0447005f043d005f044b005f0439005f005fchar1char1"/>
          <w:b/>
        </w:rPr>
        <w:t>Личностные результаты:</w:t>
      </w:r>
    </w:p>
    <w:p w:rsidR="008D6C7E" w:rsidRPr="00A15D3D" w:rsidRDefault="008D6C7E" w:rsidP="008D6C7E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6C7E" w:rsidRPr="00A15D3D" w:rsidRDefault="008D6C7E" w:rsidP="008D6C7E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</w:t>
      </w:r>
      <w:proofErr w:type="gramStart"/>
      <w:r w:rsidRPr="00A15D3D">
        <w:rPr>
          <w:rStyle w:val="dash041e005f0431005f044b005f0447005f043d005f044b005f0439005f005fchar1char1"/>
        </w:rPr>
        <w:t>способности</w:t>
      </w:r>
      <w:proofErr w:type="gramEnd"/>
      <w:r w:rsidRPr="00A15D3D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D6C7E" w:rsidRPr="00A15D3D" w:rsidRDefault="008D6C7E" w:rsidP="008D6C7E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6C7E" w:rsidRPr="00A15D3D" w:rsidRDefault="008D6C7E" w:rsidP="008D6C7E">
      <w:pPr>
        <w:pStyle w:val="dash041e005f0431005f044b005f0447005f043d005f044b005f0439"/>
        <w:ind w:firstLine="567"/>
        <w:jc w:val="both"/>
      </w:pPr>
      <w:proofErr w:type="gramStart"/>
      <w:r w:rsidRPr="00A15D3D"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D6C7E" w:rsidRPr="00A15D3D" w:rsidRDefault="008D6C7E" w:rsidP="008D6C7E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D6C7E" w:rsidRPr="00A15D3D" w:rsidRDefault="008D6C7E" w:rsidP="008D6C7E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D6C7E" w:rsidRPr="00F83A89" w:rsidRDefault="008D6C7E" w:rsidP="008D6C7E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6C7E" w:rsidRPr="00F83A89" w:rsidRDefault="008D6C7E" w:rsidP="008D6C7E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 xml:space="preserve">9) формирование основ экологической культуры соответствующей современному уровню </w:t>
      </w:r>
      <w:r w:rsidRPr="00F83A89">
        <w:t>экологического мышления, развитие</w:t>
      </w:r>
      <w:r w:rsidRPr="00F83A89">
        <w:rPr>
          <w:rStyle w:val="dash041e005f0431005f044b005f0447005f043d005f044b005f0439005f005fchar1char1"/>
        </w:rPr>
        <w:t xml:space="preserve"> </w:t>
      </w:r>
      <w:r w:rsidRPr="00F83A89">
        <w:t>опыта экологически ориентированной рефлексивно-оценочной и практической деятельности в жизненных ситуациях</w:t>
      </w:r>
      <w:r w:rsidRPr="00F83A89">
        <w:rPr>
          <w:rStyle w:val="dash041e005f0431005f044b005f0447005f043d005f044b005f0439005f005fchar1char1"/>
        </w:rPr>
        <w:t>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6C7E" w:rsidRDefault="008D6C7E" w:rsidP="008D6C7E">
      <w:pPr>
        <w:ind w:firstLine="567"/>
        <w:jc w:val="both"/>
        <w:rPr>
          <w:rFonts w:ascii="Calibri" w:hAnsi="Calibri"/>
          <w:b/>
        </w:rPr>
      </w:pPr>
      <w:r w:rsidRPr="00A15D3D"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6C7E" w:rsidRPr="00F83A89" w:rsidRDefault="008D6C7E" w:rsidP="008D6C7E">
      <w:pPr>
        <w:ind w:firstLine="567"/>
        <w:jc w:val="both"/>
        <w:rPr>
          <w:rFonts w:ascii="Calibri" w:hAnsi="Calibri"/>
          <w:b/>
        </w:rPr>
      </w:pPr>
      <w:proofErr w:type="spellStart"/>
      <w:r w:rsidRPr="00F83A89">
        <w:rPr>
          <w:rFonts w:ascii="Calibri" w:hAnsi="Calibri"/>
          <w:b/>
        </w:rPr>
        <w:t>Метапредметные</w:t>
      </w:r>
      <w:proofErr w:type="spellEnd"/>
      <w:r w:rsidRPr="00F83A89">
        <w:rPr>
          <w:rFonts w:ascii="Calibri" w:hAnsi="Calibri"/>
          <w:b/>
        </w:rPr>
        <w:t xml:space="preserve"> результаты: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B7A4E">
        <w:rPr>
          <w:rStyle w:val="dash041e005f0431005f044b005f0447005f043d005f044b005f0439005f005fchar1char1"/>
        </w:rPr>
        <w:t>логическое рассуждение</w:t>
      </w:r>
      <w:proofErr w:type="gramEnd"/>
      <w:r w:rsidRPr="008B7A4E">
        <w:rPr>
          <w:rStyle w:val="dash041e005f0431005f044b005f0447005f043d005f044b005f0439005f005fchar1char1"/>
        </w:rPr>
        <w:t>, умозаключение (индуктивное, дедуктивное и по аналогии) и делать выводы;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8) навыки смыслового чтения;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9) </w:t>
      </w:r>
      <w:r w:rsidRPr="00816658">
        <w:rPr>
          <w:rStyle w:val="dash041e005f0431005f044b005f0447005f043d005f044b005f0439005f005fchar1char1"/>
          <w:b/>
        </w:rPr>
        <w:t>у</w:t>
      </w:r>
      <w:r w:rsidRPr="00816658">
        <w:rPr>
          <w:rStyle w:val="dash0421005f0442005f0440005f043e005f0433005f0438005f0439005f005fchar1char1"/>
        </w:rPr>
        <w:t xml:space="preserve">мение </w:t>
      </w:r>
      <w:r w:rsidRPr="00816658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816658">
        <w:rPr>
          <w:rStyle w:val="dash0421005f0442005f0440005f043e005f0433005f0438005f0439005f005fchar1char1"/>
        </w:rPr>
        <w:t xml:space="preserve"> индивидуально и в группе: </w:t>
      </w:r>
      <w:r w:rsidRPr="00816658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8B7A4E">
        <w:rPr>
          <w:rStyle w:val="dash041e005f0431005f044b005f0447005f043d005f044b005f0439005f005fchar1char1"/>
        </w:rPr>
        <w:t xml:space="preserve"> мнение; 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8D6C7E" w:rsidRPr="008B7A4E" w:rsidRDefault="008D6C7E" w:rsidP="008D6C7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8B7A4E">
        <w:rPr>
          <w:rStyle w:val="dash041e005f0431005f044b005f0447005f043d005f044b005f0439005f005fchar1char1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B7A4E">
        <w:rPr>
          <w:rStyle w:val="dash041e005f0431005f044b005f0447005f043d005f044b005f0439005f005fchar1char1"/>
        </w:rPr>
        <w:t>ИКТ–компетенции</w:t>
      </w:r>
      <w:proofErr w:type="gramEnd"/>
      <w:r w:rsidRPr="008B7A4E">
        <w:rPr>
          <w:rStyle w:val="dash041e005f0431005f044b005f0447005f043d005f044b005f0439005f005fchar1char1"/>
        </w:rPr>
        <w:t>);</w:t>
      </w:r>
    </w:p>
    <w:p w:rsidR="008D6C7E" w:rsidRDefault="008D6C7E" w:rsidP="008D6C7E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6"/>
          <w:rFonts w:eastAsia="Calibri"/>
          <w:sz w:val="24"/>
          <w:szCs w:val="24"/>
        </w:rPr>
      </w:pPr>
    </w:p>
    <w:p w:rsidR="008D6C7E" w:rsidRPr="002B126F" w:rsidRDefault="008D6C7E" w:rsidP="008D6C7E">
      <w:pPr>
        <w:ind w:firstLine="567"/>
        <w:jc w:val="both"/>
        <w:rPr>
          <w:rFonts w:ascii="Calibri" w:eastAsia="Times New Roman" w:hAnsi="Calibri"/>
          <w:color w:val="000000"/>
        </w:rPr>
      </w:pPr>
      <w:r w:rsidRPr="00594738">
        <w:rPr>
          <w:rFonts w:ascii="Calibri" w:eastAsia="Times New Roman" w:hAnsi="Calibri"/>
          <w:b/>
          <w:color w:val="000000"/>
        </w:rPr>
        <w:t>Предметные результаты</w:t>
      </w:r>
      <w:r w:rsidRPr="002B126F">
        <w:rPr>
          <w:rFonts w:ascii="Calibri" w:eastAsia="Times New Roman" w:hAnsi="Calibri"/>
          <w:color w:val="000000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D6C7E" w:rsidRPr="002B126F" w:rsidRDefault="008D6C7E" w:rsidP="008D6C7E">
      <w:pPr>
        <w:ind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 xml:space="preserve">Предметные результаты, так же как и </w:t>
      </w:r>
      <w:proofErr w:type="spellStart"/>
      <w:r w:rsidRPr="002B126F">
        <w:rPr>
          <w:rFonts w:ascii="Calibri" w:eastAsia="Times New Roman" w:hAnsi="Calibri"/>
          <w:color w:val="000000"/>
        </w:rPr>
        <w:t>метапредметные</w:t>
      </w:r>
      <w:proofErr w:type="spellEnd"/>
      <w:r w:rsidRPr="002B126F">
        <w:rPr>
          <w:rFonts w:ascii="Calibri" w:eastAsia="Times New Roman" w:hAnsi="Calibri"/>
          <w:color w:val="000000"/>
        </w:rPr>
        <w:t>, проявляются в разных областях культуры.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2B126F">
        <w:rPr>
          <w:rFonts w:ascii="Calibri" w:eastAsia="Times New Roman" w:hAnsi="Calibri"/>
          <w:b/>
          <w:i/>
          <w:color w:val="000000"/>
        </w:rPr>
        <w:t>В области познавательной культуры:</w:t>
      </w:r>
    </w:p>
    <w:p w:rsidR="008D6C7E" w:rsidRPr="002B126F" w:rsidRDefault="008D6C7E" w:rsidP="008D6C7E">
      <w:pPr>
        <w:numPr>
          <w:ilvl w:val="0"/>
          <w:numId w:val="15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D6C7E" w:rsidRPr="002B126F" w:rsidRDefault="008D6C7E" w:rsidP="008D6C7E">
      <w:pPr>
        <w:numPr>
          <w:ilvl w:val="0"/>
          <w:numId w:val="15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:rsidR="008D6C7E" w:rsidRPr="002B126F" w:rsidRDefault="008D6C7E" w:rsidP="008D6C7E">
      <w:pPr>
        <w:numPr>
          <w:ilvl w:val="0"/>
          <w:numId w:val="15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61529E">
        <w:rPr>
          <w:rFonts w:ascii="Calibri" w:eastAsia="Times New Roman" w:hAnsi="Calibri"/>
          <w:b/>
          <w:i/>
          <w:color w:val="000000"/>
        </w:rPr>
        <w:t>В области нравственной культуры:</w:t>
      </w:r>
    </w:p>
    <w:p w:rsidR="008D6C7E" w:rsidRPr="002B126F" w:rsidRDefault="008D6C7E" w:rsidP="008D6C7E">
      <w:pPr>
        <w:numPr>
          <w:ilvl w:val="0"/>
          <w:numId w:val="16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2B126F">
        <w:rPr>
          <w:rFonts w:ascii="Calibri" w:eastAsia="Times New Roman" w:hAnsi="Calibri"/>
          <w:color w:val="000000"/>
        </w:rPr>
        <w:t>занимающимся</w:t>
      </w:r>
      <w:proofErr w:type="gramEnd"/>
      <w:r w:rsidRPr="002B126F">
        <w:rPr>
          <w:rFonts w:ascii="Calibri" w:eastAsia="Times New Roman" w:hAnsi="Calibri"/>
          <w:color w:val="000000"/>
        </w:rPr>
        <w:t>, независимо от особенностей их здоровья, физической и технической подготовленности;</w:t>
      </w:r>
    </w:p>
    <w:p w:rsidR="008D6C7E" w:rsidRPr="002B126F" w:rsidRDefault="008D6C7E" w:rsidP="008D6C7E">
      <w:pPr>
        <w:numPr>
          <w:ilvl w:val="0"/>
          <w:numId w:val="16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 xml:space="preserve">умение оказывать помощь </w:t>
      </w:r>
      <w:proofErr w:type="gramStart"/>
      <w:r w:rsidRPr="002B126F">
        <w:rPr>
          <w:rFonts w:ascii="Calibri" w:eastAsia="Times New Roman" w:hAnsi="Calibri"/>
          <w:color w:val="000000"/>
        </w:rPr>
        <w:t>занимающимся</w:t>
      </w:r>
      <w:proofErr w:type="gramEnd"/>
      <w:r w:rsidRPr="002B126F">
        <w:rPr>
          <w:rFonts w:ascii="Calibri" w:eastAsia="Times New Roman" w:hAnsi="Calibri"/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D6C7E" w:rsidRPr="002B126F" w:rsidRDefault="008D6C7E" w:rsidP="008D6C7E">
      <w:pPr>
        <w:numPr>
          <w:ilvl w:val="0"/>
          <w:numId w:val="16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61529E">
        <w:rPr>
          <w:rFonts w:ascii="Calibri" w:eastAsia="Times New Roman" w:hAnsi="Calibri"/>
          <w:b/>
          <w:i/>
          <w:color w:val="000000"/>
        </w:rPr>
        <w:t>В области трудовой культуры:</w:t>
      </w:r>
    </w:p>
    <w:p w:rsidR="008D6C7E" w:rsidRPr="002B126F" w:rsidRDefault="008D6C7E" w:rsidP="008D6C7E">
      <w:pPr>
        <w:numPr>
          <w:ilvl w:val="0"/>
          <w:numId w:val="17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lastRenderedPageBreak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D6C7E" w:rsidRPr="002B126F" w:rsidRDefault="008D6C7E" w:rsidP="008D6C7E">
      <w:pPr>
        <w:numPr>
          <w:ilvl w:val="0"/>
          <w:numId w:val="17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D6C7E" w:rsidRPr="0061529E" w:rsidRDefault="008D6C7E" w:rsidP="008D6C7E">
      <w:pPr>
        <w:numPr>
          <w:ilvl w:val="0"/>
          <w:numId w:val="17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61529E">
        <w:rPr>
          <w:rFonts w:ascii="Calibri" w:eastAsia="Times New Roman" w:hAnsi="Calibri"/>
          <w:b/>
          <w:i/>
          <w:color w:val="000000"/>
        </w:rPr>
        <w:t>В области эстетической культуры:</w:t>
      </w:r>
    </w:p>
    <w:p w:rsidR="008D6C7E" w:rsidRPr="002B126F" w:rsidRDefault="008D6C7E" w:rsidP="008D6C7E">
      <w:pPr>
        <w:numPr>
          <w:ilvl w:val="0"/>
          <w:numId w:val="18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D6C7E" w:rsidRPr="002B126F" w:rsidRDefault="008D6C7E" w:rsidP="008D6C7E">
      <w:pPr>
        <w:numPr>
          <w:ilvl w:val="0"/>
          <w:numId w:val="18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D6C7E" w:rsidRPr="002B126F" w:rsidRDefault="008D6C7E" w:rsidP="008D6C7E">
      <w:pPr>
        <w:numPr>
          <w:ilvl w:val="0"/>
          <w:numId w:val="18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2B126F">
        <w:rPr>
          <w:rFonts w:ascii="Calibri" w:eastAsia="Times New Roman" w:hAnsi="Calibri"/>
          <w:color w:val="000000"/>
        </w:rPr>
        <w:t> </w:t>
      </w:r>
      <w:r>
        <w:rPr>
          <w:rFonts w:ascii="Calibri" w:eastAsia="Times New Roman" w:hAnsi="Calibri"/>
          <w:color w:val="000000"/>
        </w:rPr>
        <w:tab/>
      </w:r>
      <w:r w:rsidRPr="0061529E">
        <w:rPr>
          <w:rFonts w:ascii="Calibri" w:eastAsia="Times New Roman" w:hAnsi="Calibri"/>
          <w:b/>
          <w:i/>
          <w:color w:val="000000"/>
        </w:rPr>
        <w:t>В области коммуникативной культуры:</w:t>
      </w:r>
    </w:p>
    <w:p w:rsidR="008D6C7E" w:rsidRPr="002B126F" w:rsidRDefault="008D6C7E" w:rsidP="008D6C7E">
      <w:pPr>
        <w:numPr>
          <w:ilvl w:val="0"/>
          <w:numId w:val="19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D6C7E" w:rsidRPr="002B126F" w:rsidRDefault="008D6C7E" w:rsidP="008D6C7E">
      <w:pPr>
        <w:numPr>
          <w:ilvl w:val="0"/>
          <w:numId w:val="19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D6C7E" w:rsidRPr="002B126F" w:rsidRDefault="008D6C7E" w:rsidP="008D6C7E">
      <w:pPr>
        <w:numPr>
          <w:ilvl w:val="0"/>
          <w:numId w:val="19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физической культуры:</w:t>
      </w:r>
    </w:p>
    <w:p w:rsidR="008D6C7E" w:rsidRPr="002B126F" w:rsidRDefault="008D6C7E" w:rsidP="008D6C7E">
      <w:pPr>
        <w:numPr>
          <w:ilvl w:val="0"/>
          <w:numId w:val="20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D6C7E" w:rsidRPr="002B126F" w:rsidRDefault="008D6C7E" w:rsidP="008D6C7E">
      <w:pPr>
        <w:numPr>
          <w:ilvl w:val="0"/>
          <w:numId w:val="20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D6C7E" w:rsidRPr="002B126F" w:rsidRDefault="008D6C7E" w:rsidP="008D6C7E">
      <w:pPr>
        <w:numPr>
          <w:ilvl w:val="0"/>
          <w:numId w:val="20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2B126F">
        <w:rPr>
          <w:rFonts w:ascii="Calibri" w:eastAsia="Times New Roman" w:hAnsi="Calibri"/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познавательной культуры:</w:t>
      </w:r>
    </w:p>
    <w:p w:rsidR="008D6C7E" w:rsidRPr="00B44085" w:rsidRDefault="008D6C7E" w:rsidP="008D6C7E">
      <w:pPr>
        <w:numPr>
          <w:ilvl w:val="0"/>
          <w:numId w:val="21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D6C7E" w:rsidRPr="00B44085" w:rsidRDefault="008D6C7E" w:rsidP="008D6C7E">
      <w:pPr>
        <w:numPr>
          <w:ilvl w:val="0"/>
          <w:numId w:val="21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D6C7E" w:rsidRPr="00B44085" w:rsidRDefault="008D6C7E" w:rsidP="008D6C7E">
      <w:pPr>
        <w:numPr>
          <w:ilvl w:val="0"/>
          <w:numId w:val="21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нравственной культуры:</w:t>
      </w:r>
    </w:p>
    <w:p w:rsidR="008D6C7E" w:rsidRPr="00B44085" w:rsidRDefault="008D6C7E" w:rsidP="008D6C7E">
      <w:pPr>
        <w:numPr>
          <w:ilvl w:val="0"/>
          <w:numId w:val="22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D6C7E" w:rsidRPr="00B44085" w:rsidRDefault="008D6C7E" w:rsidP="008D6C7E">
      <w:pPr>
        <w:numPr>
          <w:ilvl w:val="0"/>
          <w:numId w:val="22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D6C7E" w:rsidRPr="00B44085" w:rsidRDefault="008D6C7E" w:rsidP="008D6C7E">
      <w:pPr>
        <w:numPr>
          <w:ilvl w:val="0"/>
          <w:numId w:val="22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трудовой культуры:</w:t>
      </w:r>
    </w:p>
    <w:p w:rsidR="008D6C7E" w:rsidRPr="00B44085" w:rsidRDefault="008D6C7E" w:rsidP="008D6C7E">
      <w:pPr>
        <w:numPr>
          <w:ilvl w:val="0"/>
          <w:numId w:val="23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умение планировать режим дня, обеспечивать оптимальное сочетание нагрузки и отдыха;</w:t>
      </w:r>
    </w:p>
    <w:p w:rsidR="008D6C7E" w:rsidRPr="00B44085" w:rsidRDefault="008D6C7E" w:rsidP="008D6C7E">
      <w:pPr>
        <w:numPr>
          <w:ilvl w:val="0"/>
          <w:numId w:val="23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D6C7E" w:rsidRPr="00B44085" w:rsidRDefault="008D6C7E" w:rsidP="008D6C7E">
      <w:pPr>
        <w:numPr>
          <w:ilvl w:val="0"/>
          <w:numId w:val="23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эстетической культуры:</w:t>
      </w:r>
    </w:p>
    <w:p w:rsidR="008D6C7E" w:rsidRPr="00B44085" w:rsidRDefault="008D6C7E" w:rsidP="008D6C7E">
      <w:pPr>
        <w:numPr>
          <w:ilvl w:val="0"/>
          <w:numId w:val="24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8D6C7E" w:rsidRPr="00B44085" w:rsidRDefault="008D6C7E" w:rsidP="008D6C7E">
      <w:pPr>
        <w:numPr>
          <w:ilvl w:val="0"/>
          <w:numId w:val="24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D6C7E" w:rsidRPr="00B44085" w:rsidRDefault="008D6C7E" w:rsidP="008D6C7E">
      <w:pPr>
        <w:numPr>
          <w:ilvl w:val="0"/>
          <w:numId w:val="24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культура движения, умение передвигаться красиво, легко и непринужденно.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коммуникативной культуры:</w:t>
      </w:r>
    </w:p>
    <w:p w:rsidR="008D6C7E" w:rsidRPr="00B44085" w:rsidRDefault="008D6C7E" w:rsidP="008D6C7E">
      <w:pPr>
        <w:numPr>
          <w:ilvl w:val="0"/>
          <w:numId w:val="25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D6C7E" w:rsidRPr="00B44085" w:rsidRDefault="008D6C7E" w:rsidP="008D6C7E">
      <w:pPr>
        <w:numPr>
          <w:ilvl w:val="0"/>
          <w:numId w:val="25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D6C7E" w:rsidRPr="00B44085" w:rsidRDefault="008D6C7E" w:rsidP="008D6C7E">
      <w:pPr>
        <w:numPr>
          <w:ilvl w:val="0"/>
          <w:numId w:val="25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D6C7E" w:rsidRDefault="008D6C7E" w:rsidP="008D6C7E">
      <w:pPr>
        <w:ind w:firstLine="567"/>
        <w:jc w:val="both"/>
        <w:rPr>
          <w:rFonts w:ascii="Calibri" w:eastAsia="Times New Roman" w:hAnsi="Calibri"/>
          <w:b/>
          <w:i/>
          <w:color w:val="000000"/>
        </w:rPr>
      </w:pPr>
      <w:r w:rsidRPr="00B44085">
        <w:rPr>
          <w:rFonts w:ascii="Calibri" w:eastAsia="Times New Roman" w:hAnsi="Calibri"/>
          <w:b/>
          <w:i/>
          <w:color w:val="000000"/>
        </w:rPr>
        <w:t>В области физической культуры:</w:t>
      </w:r>
    </w:p>
    <w:p w:rsidR="008D6C7E" w:rsidRPr="00B44085" w:rsidRDefault="008D6C7E" w:rsidP="008D6C7E">
      <w:pPr>
        <w:numPr>
          <w:ilvl w:val="0"/>
          <w:numId w:val="26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навыками выполнения жизненно важных двигательных умений (ходьба, бег, прыжки, лазанья</w:t>
      </w:r>
      <w:r>
        <w:rPr>
          <w:rFonts w:ascii="Calibri" w:eastAsia="Times New Roman" w:hAnsi="Calibri"/>
          <w:color w:val="000000"/>
        </w:rPr>
        <w:t>, плавание</w:t>
      </w:r>
      <w:r w:rsidRPr="00B44085">
        <w:rPr>
          <w:rFonts w:ascii="Calibri" w:eastAsia="Times New Roman" w:hAnsi="Calibri"/>
          <w:color w:val="000000"/>
        </w:rPr>
        <w:t xml:space="preserve"> и др.) различными способами, в различных изменяющихся внешних условиях;</w:t>
      </w:r>
    </w:p>
    <w:p w:rsidR="008D6C7E" w:rsidRPr="00B44085" w:rsidRDefault="008D6C7E" w:rsidP="008D6C7E">
      <w:pPr>
        <w:numPr>
          <w:ilvl w:val="0"/>
          <w:numId w:val="26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D6C7E" w:rsidRDefault="008D6C7E" w:rsidP="008D6C7E">
      <w:pPr>
        <w:numPr>
          <w:ilvl w:val="0"/>
          <w:numId w:val="26"/>
        </w:numPr>
        <w:ind w:left="0" w:firstLine="567"/>
        <w:jc w:val="both"/>
        <w:rPr>
          <w:rFonts w:ascii="Calibri" w:eastAsia="Times New Roman" w:hAnsi="Calibri"/>
          <w:color w:val="000000"/>
        </w:rPr>
      </w:pPr>
      <w:r w:rsidRPr="00B44085">
        <w:rPr>
          <w:rFonts w:ascii="Calibri" w:eastAsia="Times New Roman" w:hAnsi="Calibri"/>
          <w:color w:val="00000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D6C7E" w:rsidRPr="00B704D9" w:rsidRDefault="008D6C7E" w:rsidP="008D6C7E">
      <w:pPr>
        <w:pStyle w:val="af2"/>
        <w:numPr>
          <w:ilvl w:val="0"/>
          <w:numId w:val="2"/>
        </w:numPr>
        <w:spacing w:line="276" w:lineRule="auto"/>
        <w:jc w:val="both"/>
        <w:rPr>
          <w:rFonts w:eastAsia="MS Mincho"/>
        </w:rPr>
      </w:pPr>
      <w:r w:rsidRPr="00BD7D4C">
        <w:t xml:space="preserve"> 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 w:rsidRPr="00BD7D4C">
        <w:rPr>
          <w:rFonts w:eastAsia="MS Mincho"/>
        </w:rPr>
        <w:t xml:space="preserve"> </w:t>
      </w:r>
      <w:r w:rsidRPr="00BD7D4C">
        <w:t>направленностью</w:t>
      </w:r>
      <w:r w:rsidRPr="00BD7D4C">
        <w:rPr>
          <w:rFonts w:eastAsia="MS Mincho"/>
        </w:rPr>
        <w:t xml:space="preserve">. </w:t>
      </w:r>
    </w:p>
    <w:p w:rsidR="008D6C7E" w:rsidRPr="00BD7D4C" w:rsidRDefault="008D6C7E" w:rsidP="008D6C7E">
      <w:pPr>
        <w:numPr>
          <w:ilvl w:val="0"/>
          <w:numId w:val="4"/>
        </w:numPr>
        <w:spacing w:line="276" w:lineRule="auto"/>
        <w:jc w:val="both"/>
      </w:pPr>
      <w:r w:rsidRPr="00BD7D4C"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8D6C7E" w:rsidRPr="00BD7D4C" w:rsidRDefault="008D6C7E" w:rsidP="008D6C7E">
      <w:pPr>
        <w:numPr>
          <w:ilvl w:val="0"/>
          <w:numId w:val="4"/>
        </w:numPr>
        <w:spacing w:line="276" w:lineRule="auto"/>
        <w:jc w:val="both"/>
      </w:pPr>
      <w:r w:rsidRPr="00BD7D4C">
        <w:t xml:space="preserve">совершенствование техники двигательных действий базовых видов спорта «Легкая атлетика», «Гимнастика с основами акробатики», «Спортивные игры», </w:t>
      </w:r>
      <w:r w:rsidRPr="00BD7D4C">
        <w:rPr>
          <w:rFonts w:eastAsia="MS Mincho"/>
        </w:rPr>
        <w:t xml:space="preserve">«Лыжная подготовка», </w:t>
      </w:r>
      <w:r w:rsidRPr="00BD7D4C">
        <w:t>обучение элементам тактического взаимодействия во время соревнований;</w:t>
      </w:r>
    </w:p>
    <w:p w:rsidR="008D6C7E" w:rsidRPr="00BD7D4C" w:rsidRDefault="008D6C7E" w:rsidP="008D6C7E">
      <w:pPr>
        <w:numPr>
          <w:ilvl w:val="0"/>
          <w:numId w:val="4"/>
        </w:numPr>
        <w:spacing w:line="276" w:lineRule="auto"/>
        <w:jc w:val="both"/>
      </w:pPr>
      <w:r w:rsidRPr="00BD7D4C">
        <w:t>развитие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8D6C7E" w:rsidRPr="00BD7D4C" w:rsidRDefault="008D6C7E" w:rsidP="008D6C7E">
      <w:pPr>
        <w:numPr>
          <w:ilvl w:val="0"/>
          <w:numId w:val="4"/>
        </w:numPr>
        <w:spacing w:line="276" w:lineRule="auto"/>
        <w:jc w:val="both"/>
      </w:pPr>
      <w:r w:rsidRPr="00BD7D4C">
        <w:t xml:space="preserve">обучение способам </w:t>
      </w:r>
      <w:proofErr w:type="gramStart"/>
      <w:r w:rsidRPr="00BD7D4C">
        <w:t>контроля за</w:t>
      </w:r>
      <w:proofErr w:type="gramEnd"/>
      <w:r w:rsidRPr="00BD7D4C">
        <w:t xml:space="preserve"> состоянием здоровья и профилактики утомления средствами физической культуры, 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обучение основам базовых видов двигательных действий;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дальнейшее развитие координационных и кондиционных способностей;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выработку представлений о физической культуре личности и приемов самоконтроля;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выработку организаторских навыков проведения занятий  в качестве командира отделения, капитана команды, судьи;</w:t>
      </w:r>
    </w:p>
    <w:p w:rsidR="008D6C7E" w:rsidRPr="00BD7D4C" w:rsidRDefault="008D6C7E" w:rsidP="008D6C7E">
      <w:pPr>
        <w:numPr>
          <w:ilvl w:val="0"/>
          <w:numId w:val="4"/>
        </w:numPr>
        <w:jc w:val="both"/>
      </w:pPr>
      <w:r w:rsidRPr="00BD7D4C">
        <w:t>формирование адекватной оценки собственных физических возможностей;</w:t>
      </w:r>
    </w:p>
    <w:p w:rsidR="008D6C7E" w:rsidRPr="00BD7D4C" w:rsidRDefault="008D6C7E" w:rsidP="008D6C7E">
      <w:pPr>
        <w:ind w:left="720"/>
        <w:jc w:val="both"/>
      </w:pPr>
    </w:p>
    <w:p w:rsidR="008D6C7E" w:rsidRPr="00BD7D4C" w:rsidRDefault="00B704D9" w:rsidP="008D6C7E">
      <w:pPr>
        <w:pStyle w:val="af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одержание</w:t>
      </w:r>
      <w:proofErr w:type="spellEnd"/>
      <w:r>
        <w:rPr>
          <w:rFonts w:ascii="Times New Roman" w:hAnsi="Times New Roman" w:cs="Times New Roman"/>
        </w:rPr>
        <w:t xml:space="preserve"> </w:t>
      </w:r>
      <w:r w:rsidR="008D6C7E" w:rsidRPr="00B704D9">
        <w:rPr>
          <w:rFonts w:ascii="Times New Roman" w:hAnsi="Times New Roman" w:cs="Times New Roman"/>
        </w:rPr>
        <w:t>курса</w:t>
      </w:r>
    </w:p>
    <w:p w:rsidR="008D6C7E" w:rsidRPr="00BD7D4C" w:rsidRDefault="008D6C7E" w:rsidP="008D6C7E">
      <w:pPr>
        <w:pStyle w:val="af3"/>
        <w:jc w:val="center"/>
        <w:rPr>
          <w:rFonts w:ascii="Times New Roman" w:hAnsi="Times New Roman" w:cs="Times New Roman"/>
          <w:b/>
        </w:rPr>
      </w:pP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</w:t>
      </w:r>
      <w:r w:rsidRPr="00BD7D4C">
        <w:rPr>
          <w:rFonts w:ascii="Times New Roman" w:hAnsi="Times New Roman" w:cs="Times New Roman"/>
        </w:rPr>
        <w:lastRenderedPageBreak/>
        <w:t>деятельности), «Способы двигательной (физкультурной) деятельности» (</w:t>
      </w:r>
      <w:proofErr w:type="spellStart"/>
      <w:r w:rsidRPr="00BD7D4C">
        <w:rPr>
          <w:rFonts w:ascii="Times New Roman" w:hAnsi="Times New Roman" w:cs="Times New Roman"/>
        </w:rPr>
        <w:t>операциональный</w:t>
      </w:r>
      <w:proofErr w:type="spellEnd"/>
      <w:r w:rsidRPr="00BD7D4C">
        <w:rPr>
          <w:rFonts w:ascii="Times New Roman" w:hAnsi="Times New Roman" w:cs="Times New Roman"/>
        </w:rPr>
        <w:t xml:space="preserve"> компонент деятельности), «Физическое совершенствование» (</w:t>
      </w:r>
      <w:proofErr w:type="spellStart"/>
      <w:r w:rsidRPr="00BD7D4C">
        <w:rPr>
          <w:rFonts w:ascii="Times New Roman" w:hAnsi="Times New Roman" w:cs="Times New Roman"/>
        </w:rPr>
        <w:t>процессуально-мотивационный</w:t>
      </w:r>
      <w:proofErr w:type="spellEnd"/>
      <w:r w:rsidRPr="00BD7D4C">
        <w:rPr>
          <w:rFonts w:ascii="Times New Roman" w:hAnsi="Times New Roman" w:cs="Times New Roman"/>
        </w:rPr>
        <w:t xml:space="preserve"> компонент деятельности).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направленностью», «</w:t>
      </w:r>
      <w:proofErr w:type="spellStart"/>
      <w:r w:rsidRPr="00BD7D4C">
        <w:rPr>
          <w:rFonts w:ascii="Times New Roman" w:hAnsi="Times New Roman" w:cs="Times New Roman"/>
        </w:rPr>
        <w:t>Прикладно-ориентированные</w:t>
      </w:r>
      <w:proofErr w:type="spellEnd"/>
      <w:r w:rsidRPr="00BD7D4C">
        <w:rPr>
          <w:rFonts w:ascii="Times New Roman" w:hAnsi="Times New Roman" w:cs="Times New Roman"/>
        </w:rPr>
        <w:t xml:space="preserve"> упражнения» и «Упражнения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направленности».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«Спортивно-оздоровительная деятельность с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BD7D4C">
        <w:rPr>
          <w:rFonts w:ascii="Times New Roman" w:hAnsi="Times New Roman" w:cs="Times New Roman"/>
        </w:rPr>
        <w:t>дств в пр</w:t>
      </w:r>
      <w:proofErr w:type="gramEnd"/>
      <w:r w:rsidRPr="00BD7D4C">
        <w:rPr>
          <w:rFonts w:ascii="Times New Roman" w:hAnsi="Times New Roman" w:cs="Times New Roman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Тема «</w:t>
      </w:r>
      <w:proofErr w:type="spellStart"/>
      <w:r w:rsidRPr="00BD7D4C">
        <w:rPr>
          <w:rFonts w:ascii="Times New Roman" w:hAnsi="Times New Roman" w:cs="Times New Roman"/>
        </w:rPr>
        <w:t>Прикладно-ориентированные</w:t>
      </w:r>
      <w:proofErr w:type="spellEnd"/>
      <w:r w:rsidRPr="00BD7D4C">
        <w:rPr>
          <w:rFonts w:ascii="Times New Roman" w:hAnsi="Times New Roman" w:cs="Times New Roman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</w:p>
    <w:p w:rsidR="008D6C7E" w:rsidRPr="00B704D9" w:rsidRDefault="008D6C7E" w:rsidP="008D6C7E">
      <w:pPr>
        <w:pStyle w:val="af3"/>
        <w:spacing w:line="276" w:lineRule="auto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«Упражнения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              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</w:t>
      </w:r>
      <w:proofErr w:type="gramStart"/>
      <w:r w:rsidRPr="00BD7D4C">
        <w:rPr>
          <w:rFonts w:ascii="Times New Roman" w:hAnsi="Times New Roman" w:cs="Times New Roman"/>
        </w:rPr>
        <w:t xml:space="preserve">( </w:t>
      </w:r>
      <w:proofErr w:type="gramEnd"/>
      <w:r w:rsidRPr="00BD7D4C">
        <w:rPr>
          <w:rFonts w:ascii="Times New Roman" w:hAnsi="Times New Roman" w:cs="Times New Roman"/>
        </w:rPr>
        <w:t>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proofErr w:type="gramStart"/>
      <w:r w:rsidRPr="00BD7D4C">
        <w:rPr>
          <w:rFonts w:ascii="Times New Roman" w:hAnsi="Times New Roman" w:cs="Times New Roman"/>
        </w:rPr>
        <w:t>Обоснование отбора содержания программы (общая логика последовательности изучения (преемственность):</w:t>
      </w:r>
      <w:proofErr w:type="gramEnd"/>
      <w:r w:rsidRPr="00BD7D4C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Планирование и контроль индивидуальных физических нагрузок в процессе самостоятельных занятий. 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lastRenderedPageBreak/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показу.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объяснению.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BD7D4C">
        <w:rPr>
          <w:rFonts w:ascii="Times New Roman" w:hAnsi="Times New Roman" w:cs="Times New Roman"/>
        </w:rPr>
        <w:t>контроля за</w:t>
      </w:r>
      <w:proofErr w:type="gramEnd"/>
      <w:r w:rsidRPr="00BD7D4C">
        <w:rPr>
          <w:rFonts w:ascii="Times New Roman" w:hAnsi="Times New Roman" w:cs="Times New Roman"/>
        </w:rPr>
        <w:t xml:space="preserve"> функциональным состоянием организм и физической подготовленностью. </w:t>
      </w:r>
    </w:p>
    <w:p w:rsidR="008D6C7E" w:rsidRPr="00BD7D4C" w:rsidRDefault="008D6C7E" w:rsidP="008D6C7E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BD7D4C">
        <w:rPr>
          <w:rFonts w:ascii="Times New Roman" w:hAnsi="Times New Roman" w:cs="Times New Roman"/>
        </w:rPr>
        <w:t>контроля за</w:t>
      </w:r>
      <w:proofErr w:type="gramEnd"/>
      <w:r w:rsidRPr="00BD7D4C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</w:t>
      </w:r>
    </w:p>
    <w:p w:rsidR="008D6C7E" w:rsidRPr="00BD7D4C" w:rsidRDefault="008D6C7E" w:rsidP="008D6C7E">
      <w:pPr>
        <w:pStyle w:val="af3"/>
        <w:spacing w:line="276" w:lineRule="auto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8D6C7E" w:rsidRDefault="008D6C7E" w:rsidP="008D6C7E">
      <w:pPr>
        <w:pStyle w:val="af3"/>
        <w:spacing w:line="276" w:lineRule="auto"/>
        <w:rPr>
          <w:rFonts w:ascii="Times New Roman" w:hAnsi="Times New Roman" w:cs="Times New Roman"/>
        </w:rPr>
      </w:pPr>
    </w:p>
    <w:p w:rsidR="008D6C7E" w:rsidRPr="004807FC" w:rsidRDefault="008D6C7E" w:rsidP="008D6C7E">
      <w:pPr>
        <w:rPr>
          <w:sz w:val="32"/>
          <w:szCs w:val="32"/>
        </w:rPr>
      </w:pPr>
      <w:r>
        <w:t xml:space="preserve">ГОДОВОЙ   ПЛАН-ГРАФИК РАСПРЕДЕЛЕНИЯ </w:t>
      </w:r>
      <w:r w:rsidRPr="004670BE">
        <w:t xml:space="preserve"> </w:t>
      </w:r>
      <w:r w:rsidR="00AE650D">
        <w:t>УЧЕБНОГО МАТЕРИАЛА ДЛЯ</w:t>
      </w:r>
      <w:r w:rsidR="004807FC">
        <w:t xml:space="preserve"> </w:t>
      </w:r>
      <w:r w:rsidR="00AE650D">
        <w:t>5</w:t>
      </w:r>
      <w:r w:rsidR="004807FC">
        <w:rPr>
          <w:sz w:val="32"/>
          <w:szCs w:val="32"/>
        </w:rPr>
        <w:t xml:space="preserve"> </w:t>
      </w:r>
      <w:r>
        <w:t>КЛАССА</w:t>
      </w:r>
    </w:p>
    <w:tbl>
      <w:tblPr>
        <w:tblpPr w:leftFromText="180" w:rightFromText="180" w:bottomFromText="200" w:vertAnchor="page" w:horzAnchor="margin" w:tblpXSpec="center" w:tblpY="4623"/>
        <w:tblW w:w="83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3845"/>
        <w:gridCol w:w="1233"/>
        <w:gridCol w:w="699"/>
        <w:gridCol w:w="700"/>
        <w:gridCol w:w="816"/>
        <w:gridCol w:w="556"/>
      </w:tblGrid>
      <w:tr w:rsidR="00B704D9" w:rsidTr="00B704D9">
        <w:trPr>
          <w:trHeight w:val="207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</w:p>
          <w:p w:rsidR="00B704D9" w:rsidRPr="00EF381D" w:rsidRDefault="00B704D9" w:rsidP="00B704D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3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4670BE">
              <w:rPr>
                <w:b/>
                <w:bCs/>
                <w:sz w:val="20"/>
                <w:szCs w:val="20"/>
              </w:rPr>
              <w:t>программного</w:t>
            </w:r>
            <w:proofErr w:type="gramEnd"/>
          </w:p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4670BE">
              <w:rPr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7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Четверть</w:t>
            </w:r>
          </w:p>
        </w:tc>
      </w:tr>
      <w:tr w:rsidR="00B704D9" w:rsidTr="00B704D9">
        <w:trPr>
          <w:trHeight w:val="33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704D9" w:rsidTr="00B704D9">
        <w:trPr>
          <w:trHeight w:val="15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4670BE" w:rsidRDefault="00B704D9" w:rsidP="00B704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в процессе урока</w:t>
            </w:r>
          </w:p>
        </w:tc>
      </w:tr>
      <w:tr w:rsidR="00B704D9" w:rsidTr="00B704D9">
        <w:trPr>
          <w:trHeight w:val="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Спортивная игра волейбол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B704D9" w:rsidTr="00B704D9">
        <w:trPr>
          <w:trHeight w:val="15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B704D9" w:rsidTr="00B704D9">
        <w:trPr>
          <w:trHeight w:val="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704D9" w:rsidTr="00B704D9">
        <w:trPr>
          <w:trHeight w:val="7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4670BE">
              <w:rPr>
                <w:b/>
                <w:bCs/>
                <w:iCs/>
                <w:sz w:val="20"/>
                <w:szCs w:val="20"/>
              </w:rPr>
              <w:t>Лыжная подготовка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B704D9" w:rsidTr="00B704D9">
        <w:trPr>
          <w:trHeight w:val="7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 xml:space="preserve">  Спортивная игра баскетбол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B704D9" w:rsidTr="00B704D9">
        <w:trPr>
          <w:trHeight w:val="12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Спортивная игра футбол</w:t>
            </w:r>
          </w:p>
          <w:p w:rsidR="00B704D9" w:rsidRPr="004670BE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B704D9" w:rsidTr="00B704D9">
        <w:trPr>
          <w:trHeight w:val="12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</w:p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D9" w:rsidRDefault="00B704D9" w:rsidP="00B704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</w:t>
            </w:r>
          </w:p>
          <w:p w:rsidR="00B704D9" w:rsidRDefault="00B704D9" w:rsidP="00B704D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Pr="00F875C6" w:rsidRDefault="00B704D9" w:rsidP="00B704D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4D9" w:rsidRDefault="00B704D9" w:rsidP="00B704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</w:tr>
    </w:tbl>
    <w:p w:rsidR="008D6C7E" w:rsidRPr="00AC0184" w:rsidRDefault="008D6C7E" w:rsidP="008D6C7E">
      <w:pPr>
        <w:rPr>
          <w:b/>
        </w:rPr>
      </w:pPr>
    </w:p>
    <w:p w:rsidR="008D6C7E" w:rsidRDefault="008D6C7E" w:rsidP="008D6C7E">
      <w:pPr>
        <w:rPr>
          <w:b/>
        </w:rPr>
      </w:pPr>
      <w:r>
        <w:rPr>
          <w:b/>
        </w:rPr>
        <w:t xml:space="preserve">  </w:t>
      </w: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B704D9" w:rsidRDefault="00B704D9" w:rsidP="008D6C7E">
      <w:pPr>
        <w:jc w:val="both"/>
        <w:rPr>
          <w:bCs/>
        </w:rPr>
      </w:pPr>
    </w:p>
    <w:p w:rsidR="00B704D9" w:rsidRDefault="00B704D9" w:rsidP="008D6C7E">
      <w:pPr>
        <w:jc w:val="both"/>
        <w:rPr>
          <w:bCs/>
        </w:rPr>
      </w:pPr>
    </w:p>
    <w:p w:rsidR="00B704D9" w:rsidRDefault="00B704D9" w:rsidP="008D6C7E">
      <w:pPr>
        <w:jc w:val="both"/>
        <w:rPr>
          <w:bCs/>
        </w:rPr>
      </w:pPr>
    </w:p>
    <w:p w:rsidR="00B704D9" w:rsidRDefault="00B704D9" w:rsidP="008D6C7E">
      <w:pPr>
        <w:jc w:val="both"/>
        <w:rPr>
          <w:bCs/>
        </w:rPr>
      </w:pP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49">
        <w:rPr>
          <w:rFonts w:ascii="Times New Roman" w:hAnsi="Times New Roman"/>
          <w:b/>
          <w:sz w:val="24"/>
          <w:szCs w:val="24"/>
        </w:rPr>
        <w:t>Критерии оценивания различных видов работ.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C42B49">
        <w:rPr>
          <w:rFonts w:ascii="Times New Roman" w:hAnsi="Times New Roman"/>
          <w:b/>
          <w:sz w:val="24"/>
          <w:szCs w:val="24"/>
        </w:rPr>
        <w:t xml:space="preserve">практический курс </w:t>
      </w:r>
      <w:r w:rsidRPr="00C42B4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</w:t>
      </w:r>
      <w:r w:rsidRPr="00C42B49">
        <w:rPr>
          <w:rFonts w:ascii="Times New Roman" w:hAnsi="Times New Roman"/>
          <w:sz w:val="24"/>
          <w:szCs w:val="24"/>
        </w:rPr>
        <w:lastRenderedPageBreak/>
        <w:t>направлении амплитуды и других характерных движения – скорости, силы или наблюдается заметная скованность движения;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C42B49">
        <w:rPr>
          <w:rFonts w:ascii="Times New Roman" w:hAnsi="Times New Roman"/>
          <w:sz w:val="24"/>
          <w:szCs w:val="24"/>
        </w:rPr>
        <w:t>знании</w:t>
      </w:r>
      <w:proofErr w:type="gramEnd"/>
      <w:r w:rsidRPr="00C42B4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4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C42B49">
        <w:rPr>
          <w:rFonts w:ascii="Times New Roman" w:hAnsi="Times New Roman"/>
          <w:sz w:val="24"/>
          <w:szCs w:val="24"/>
        </w:rPr>
        <w:t>текущих</w:t>
      </w:r>
      <w:proofErr w:type="gramEnd"/>
      <w:r w:rsidRPr="00C42B49">
        <w:rPr>
          <w:rFonts w:ascii="Times New Roman" w:hAnsi="Times New Roman"/>
          <w:sz w:val="24"/>
          <w:szCs w:val="24"/>
        </w:rPr>
        <w:t>.</w:t>
      </w:r>
    </w:p>
    <w:p w:rsidR="008D6C7E" w:rsidRPr="00922DDF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8D6C7E" w:rsidRDefault="008D6C7E" w:rsidP="008D6C7E">
      <w:pPr>
        <w:rPr>
          <w:rFonts w:ascii="Calibri" w:hAnsi="Calibri"/>
          <w:sz w:val="28"/>
          <w:szCs w:val="28"/>
        </w:rPr>
      </w:pPr>
    </w:p>
    <w:p w:rsidR="007B6098" w:rsidRDefault="007B6098" w:rsidP="007B6098">
      <w:pPr>
        <w:sectPr w:rsidR="007B6098" w:rsidSect="008D6C7E">
          <w:pgSz w:w="11906" w:h="16838"/>
          <w:pgMar w:top="340" w:right="340" w:bottom="340" w:left="340" w:header="709" w:footer="709" w:gutter="0"/>
          <w:cols w:space="720"/>
        </w:sectPr>
      </w:pPr>
    </w:p>
    <w:p w:rsidR="00471508" w:rsidRPr="0047223C" w:rsidRDefault="007B6098" w:rsidP="0047223C">
      <w:pPr>
        <w:rPr>
          <w:b/>
        </w:rPr>
      </w:pPr>
      <w:r>
        <w:lastRenderedPageBreak/>
        <w:t xml:space="preserve">                                                                                </w:t>
      </w:r>
      <w:r>
        <w:rPr>
          <w:b/>
        </w:rPr>
        <w:t xml:space="preserve"> </w:t>
      </w:r>
    </w:p>
    <w:p w:rsidR="00301505" w:rsidRPr="00B321A0" w:rsidRDefault="00C42B49" w:rsidP="00C42B49">
      <w:pPr>
        <w:rPr>
          <w:b/>
        </w:rPr>
      </w:pPr>
      <w:r w:rsidRPr="005072F3">
        <w:rPr>
          <w:b/>
        </w:rPr>
        <w:t xml:space="preserve">                                                                           </w:t>
      </w:r>
      <w:proofErr w:type="gramStart"/>
      <w:r w:rsidR="005072F3">
        <w:rPr>
          <w:b/>
          <w:lang w:val="en-US"/>
        </w:rPr>
        <w:t xml:space="preserve">5 </w:t>
      </w:r>
      <w:r w:rsidR="00301505" w:rsidRPr="00B321A0">
        <w:rPr>
          <w:b/>
        </w:rPr>
        <w:t>класс</w:t>
      </w:r>
      <w:r w:rsidR="001942D3" w:rsidRPr="00B321A0">
        <w:rPr>
          <w:b/>
          <w:lang w:val="en-US"/>
        </w:rPr>
        <w:t>-(</w:t>
      </w:r>
      <w:r w:rsidR="001942D3" w:rsidRPr="00B321A0">
        <w:rPr>
          <w:b/>
        </w:rPr>
        <w:t>3 часа)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7"/>
        <w:gridCol w:w="6832"/>
        <w:gridCol w:w="709"/>
        <w:gridCol w:w="709"/>
        <w:gridCol w:w="850"/>
        <w:gridCol w:w="851"/>
      </w:tblGrid>
      <w:tr w:rsidR="001942D3" w:rsidRPr="00B321A0" w:rsidTr="0047223C">
        <w:trPr>
          <w:trHeight w:val="791"/>
        </w:trPr>
        <w:tc>
          <w:tcPr>
            <w:tcW w:w="647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№</w:t>
            </w:r>
          </w:p>
          <w:p w:rsidR="001942D3" w:rsidRPr="00B321A0" w:rsidRDefault="001942D3" w:rsidP="00171EDE">
            <w:pPr>
              <w:jc w:val="center"/>
              <w:rPr>
                <w:b/>
              </w:rPr>
            </w:pPr>
            <w:proofErr w:type="gramStart"/>
            <w:r w:rsidRPr="00B321A0">
              <w:rPr>
                <w:b/>
              </w:rPr>
              <w:t>П</w:t>
            </w:r>
            <w:proofErr w:type="gramEnd"/>
            <w:r w:rsidRPr="00B321A0">
              <w:rPr>
                <w:b/>
              </w:rPr>
              <w:t>/п</w:t>
            </w:r>
          </w:p>
        </w:tc>
        <w:tc>
          <w:tcPr>
            <w:tcW w:w="6832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</w:p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rPr>
                <w:b/>
              </w:rPr>
            </w:pPr>
            <w:r w:rsidRPr="00B321A0">
              <w:rPr>
                <w:b/>
              </w:rPr>
              <w:t xml:space="preserve">Кол-во часов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Примечание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</w:p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 xml:space="preserve">Дата </w:t>
            </w:r>
          </w:p>
        </w:tc>
      </w:tr>
      <w:tr w:rsidR="001942D3" w:rsidRPr="00B321A0" w:rsidTr="0047223C">
        <w:trPr>
          <w:trHeight w:val="277"/>
        </w:trPr>
        <w:tc>
          <w:tcPr>
            <w:tcW w:w="647" w:type="dxa"/>
            <w:vMerge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</w:tc>
        <w:tc>
          <w:tcPr>
            <w:tcW w:w="6832" w:type="dxa"/>
            <w:vMerge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</w:tc>
        <w:tc>
          <w:tcPr>
            <w:tcW w:w="709" w:type="dxa"/>
            <w:vMerge/>
            <w:shd w:val="clear" w:color="auto" w:fill="FFFFFF"/>
          </w:tcPr>
          <w:p w:rsidR="001942D3" w:rsidRPr="00B321A0" w:rsidRDefault="001942D3" w:rsidP="00171EDE"/>
        </w:tc>
        <w:tc>
          <w:tcPr>
            <w:tcW w:w="709" w:type="dxa"/>
            <w:vMerge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План</w:t>
            </w:r>
          </w:p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Факт</w:t>
            </w:r>
          </w:p>
        </w:tc>
      </w:tr>
      <w:tr w:rsidR="001942D3" w:rsidRPr="00B321A0" w:rsidTr="0047223C">
        <w:trPr>
          <w:trHeight w:val="82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32" w:type="dxa"/>
            <w:shd w:val="clear" w:color="auto" w:fill="FFFFFF"/>
          </w:tcPr>
          <w:p w:rsidR="001942D3" w:rsidRPr="00B321A0" w:rsidRDefault="001942D3" w:rsidP="001942D3">
            <w:pPr>
              <w:rPr>
                <w:b/>
              </w:rPr>
            </w:pPr>
            <w:r w:rsidRPr="00B321A0">
              <w:rPr>
                <w:b/>
              </w:rPr>
              <w:t xml:space="preserve">                                      1 четверть -24часов</w:t>
            </w:r>
          </w:p>
          <w:p w:rsidR="001942D3" w:rsidRPr="00B321A0" w:rsidRDefault="008C5B86" w:rsidP="001942D3">
            <w:pPr>
              <w:pStyle w:val="1"/>
              <w:rPr>
                <w:b/>
                <w:iCs/>
                <w:color w:val="000000"/>
                <w:spacing w:val="-1"/>
              </w:rPr>
            </w:pPr>
            <w:r>
              <w:rPr>
                <w:b/>
              </w:rPr>
              <w:t>Лёгкая атлетика -11</w:t>
            </w:r>
            <w:r w:rsidR="001942D3" w:rsidRPr="00B321A0">
              <w:rPr>
                <w:b/>
              </w:rPr>
              <w:t xml:space="preserve"> часов.</w:t>
            </w:r>
            <w:r w:rsidR="00D27633">
              <w:rPr>
                <w:b/>
                <w:iCs/>
                <w:color w:val="000000"/>
                <w:spacing w:val="-1"/>
              </w:rPr>
              <w:t xml:space="preserve"> Баскетбол</w:t>
            </w:r>
            <w:r>
              <w:rPr>
                <w:b/>
                <w:iCs/>
                <w:color w:val="000000"/>
                <w:spacing w:val="-1"/>
              </w:rPr>
              <w:t xml:space="preserve">   -16</w:t>
            </w:r>
            <w:r w:rsidR="001942D3" w:rsidRPr="00B321A0">
              <w:rPr>
                <w:b/>
                <w:iCs/>
                <w:color w:val="000000"/>
                <w:spacing w:val="-1"/>
              </w:rPr>
              <w:t>часов</w:t>
            </w:r>
          </w:p>
          <w:p w:rsidR="001942D3" w:rsidRPr="008C5B86" w:rsidRDefault="001942D3" w:rsidP="00171ED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942D3" w:rsidRPr="008C5B86" w:rsidRDefault="001942D3" w:rsidP="00171EDE">
            <w:pPr>
              <w:jc w:val="center"/>
              <w:rPr>
                <w:b/>
              </w:rPr>
            </w:pPr>
          </w:p>
          <w:p w:rsidR="001942D3" w:rsidRPr="00B321A0" w:rsidRDefault="001942D3" w:rsidP="001942D3">
            <w:pPr>
              <w:pStyle w:val="1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942D3" w:rsidRPr="008C5B86" w:rsidRDefault="001942D3" w:rsidP="00171ED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942D3" w:rsidRPr="008C5B86" w:rsidRDefault="001942D3" w:rsidP="00171ED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1942D3" w:rsidRPr="008C5B86" w:rsidRDefault="001942D3" w:rsidP="00171EDE">
            <w:pPr>
              <w:jc w:val="center"/>
              <w:rPr>
                <w:b/>
              </w:rPr>
            </w:pPr>
          </w:p>
        </w:tc>
      </w:tr>
      <w:tr w:rsidR="001942D3" w:rsidRPr="00B321A0" w:rsidTr="0047223C">
        <w:trPr>
          <w:trHeight w:val="294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  <w:p w:rsidR="001942D3" w:rsidRPr="00B321A0" w:rsidRDefault="001942D3" w:rsidP="00171EDE">
            <w:pPr>
              <w:jc w:val="center"/>
            </w:pPr>
            <w:r w:rsidRPr="00B321A0">
              <w:t>1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5072F3" w:rsidP="008C3B6B">
            <w:r>
              <w:t xml:space="preserve">Инструктаж по ТБ по физической культуре и легкой атлетике. Спринтерский бег. Высокий старт. </w:t>
            </w:r>
            <w:proofErr w:type="gramStart"/>
            <w:r>
              <w:t>П</w:t>
            </w:r>
            <w:proofErr w:type="gramEnd"/>
            <w:r>
              <w:t>/и «Бег с флажками»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294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2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5072F3" w:rsidP="008C3B6B">
            <w:r>
              <w:t>Стартовый разгон. Бег с ускорением. Бег 30 м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11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3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5072F3" w:rsidP="008C3B6B">
            <w:r>
              <w:t>Финальное усилие. Встречная эстафета.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292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4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5072F3" w:rsidP="008C3B6B">
            <w:r>
              <w:t>Эстафетный бег. Передача эстафетной палочки. Подтягивание на результат.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292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5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5072F3" w:rsidP="008C3B6B">
            <w:r>
              <w:t xml:space="preserve">Правила соревнований в беге. 60 метров – на результат. </w:t>
            </w:r>
            <w:proofErr w:type="gramStart"/>
            <w:r>
              <w:t>П</w:t>
            </w:r>
            <w:proofErr w:type="gramEnd"/>
            <w:r>
              <w:t>/И «Разведчики и часовые»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6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5072F3" w:rsidP="008C3B6B">
            <w:r>
              <w:t>Метание мяча с места на дальность отскока от стены, на заданное ра</w:t>
            </w:r>
            <w:r w:rsidR="00D9048E">
              <w:t>с</w:t>
            </w:r>
            <w:r>
              <w:t>стояние</w:t>
            </w:r>
            <w:r w:rsidR="001942D3" w:rsidRPr="00B321A0">
              <w:t>.</w:t>
            </w:r>
            <w:r w:rsidR="00D9048E">
              <w:t xml:space="preserve">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/И</w:t>
            </w:r>
            <w:r w:rsidR="00D9048E">
              <w:t xml:space="preserve"> «Кто дальше бросит 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7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D9048E" w:rsidP="008C3B6B">
            <w:r>
              <w:t>Метание в горизонтальную и вертикальную цель. Упражнение в броске и ловле набивного мяча</w:t>
            </w:r>
            <w:r w:rsidR="001942D3" w:rsidRPr="00B321A0">
              <w:t xml:space="preserve">. 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8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8C5B86" w:rsidP="008C3B6B">
            <w:r>
              <w:t>Метание мяча на дальность и на заданное расстояние.</w:t>
            </w:r>
            <w:r w:rsidR="0011240A">
              <w:t xml:space="preserve"> </w:t>
            </w:r>
            <w:proofErr w:type="gramStart"/>
            <w:r>
              <w:t>П</w:t>
            </w:r>
            <w:proofErr w:type="gramEnd"/>
            <w:r>
              <w:t>/и «</w:t>
            </w:r>
            <w:r w:rsidR="0011240A">
              <w:t>Метко в цель</w:t>
            </w:r>
            <w:r>
              <w:t>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9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11240A" w:rsidP="008C3B6B">
            <w:r>
              <w:t xml:space="preserve">Прыжки и </w:t>
            </w:r>
            <w:proofErr w:type="spellStart"/>
            <w:r>
              <w:t>многоскоки</w:t>
            </w:r>
            <w:proofErr w:type="spellEnd"/>
            <w:r>
              <w:t xml:space="preserve">. Прыжок с места – на результат. 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11240A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10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11240A" w:rsidP="008C3B6B">
            <w:r>
              <w:t>Прыжок в длину с разбега способом «Согнув ноги»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11240A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11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11240A" w:rsidP="008C3B6B">
            <w:r>
              <w:t>Прыжок с 7-9 шагов разбега – на результат.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11240A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481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/>
        </w:tc>
        <w:tc>
          <w:tcPr>
            <w:tcW w:w="6832" w:type="dxa"/>
            <w:shd w:val="clear" w:color="auto" w:fill="FFFFFF"/>
          </w:tcPr>
          <w:p w:rsidR="001942D3" w:rsidRPr="0011240A" w:rsidRDefault="00D27633" w:rsidP="008C3B6B">
            <w:pPr>
              <w:rPr>
                <w:b/>
              </w:rPr>
            </w:pPr>
            <w:r>
              <w:rPr>
                <w:b/>
              </w:rPr>
              <w:t>Баскетбол</w:t>
            </w:r>
            <w:r w:rsidR="0011240A" w:rsidRPr="0011240A">
              <w:rPr>
                <w:b/>
              </w:rPr>
              <w:t xml:space="preserve">– 16 </w:t>
            </w:r>
            <w:r>
              <w:rPr>
                <w:b/>
              </w:rPr>
              <w:t>часов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>
            <w:pPr>
              <w:pStyle w:val="1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111"/>
        </w:trPr>
        <w:tc>
          <w:tcPr>
            <w:tcW w:w="647" w:type="dxa"/>
            <w:shd w:val="clear" w:color="auto" w:fill="FFFFFF"/>
          </w:tcPr>
          <w:p w:rsidR="001942D3" w:rsidRPr="00B321A0" w:rsidRDefault="0011240A" w:rsidP="00171EDE">
            <w:r>
              <w:t>12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11240A" w:rsidP="0011240A">
            <w:pPr>
              <w:pStyle w:val="1"/>
            </w:pPr>
            <w:r>
              <w:t>ТБ на уроке спортивных игр. Стойка и передвижения игрока, остановки прыжком. П/И «</w:t>
            </w:r>
            <w:proofErr w:type="gramStart"/>
            <w:r>
              <w:t>Передал</w:t>
            </w:r>
            <w:proofErr w:type="gramEnd"/>
            <w:r>
              <w:t xml:space="preserve"> садись»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942D3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  <w:iCs/>
                <w:color w:val="000000"/>
                <w:spacing w:val="-1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13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11240A" w:rsidP="008C3B6B">
            <w:r>
              <w:t>Терминология баскетбола. Повороты без мяча и с мячом. Ведение мяча на месте. Ловля и передача двумя руками от груди.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EF2A08">
        <w:trPr>
          <w:trHeight w:val="425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14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11240A" w:rsidP="0011240A">
            <w:r>
              <w:t>История возникновения баскетбола. Ведение мяча с разной высотой отскока. Ловля и передача двумя руками от груди</w:t>
            </w:r>
            <w:r w:rsidR="00B56C26">
              <w:t xml:space="preserve">. </w:t>
            </w:r>
            <w:proofErr w:type="gramStart"/>
            <w:r w:rsidR="00B56C26">
              <w:t>П</w:t>
            </w:r>
            <w:proofErr w:type="gramEnd"/>
            <w:r w:rsidR="00B56C26">
              <w:t>/И «Борьба за мяч»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1942D3" w:rsidRPr="0011240A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15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B56C26" w:rsidP="008C3B6B">
            <w:r>
              <w:t>Ловля и передача двумя руками от груди в тройках. Бросок двумя руками из-за головы после ловли мяча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16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B56C26" w:rsidP="00B56C26">
            <w:r>
              <w:t>Правила игры. Ловля и передача двумя от груди на месте с шагом. Мини – игра в баскетбол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17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B56C26" w:rsidP="008C3B6B">
            <w:r>
              <w:t>Ведение мяча в движении шагом. Остановка двумя шагами. Ловля и передача мяча двумя от груди на месте в круге.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1942D3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r w:rsidRPr="00B321A0">
              <w:t>18</w:t>
            </w:r>
          </w:p>
        </w:tc>
        <w:tc>
          <w:tcPr>
            <w:tcW w:w="6832" w:type="dxa"/>
            <w:shd w:val="clear" w:color="auto" w:fill="FFFFFF"/>
          </w:tcPr>
          <w:p w:rsidR="001942D3" w:rsidRPr="00B321A0" w:rsidRDefault="00B56C26" w:rsidP="008C3B6B">
            <w:proofErr w:type="gramStart"/>
            <w:r>
              <w:t>Ведение</w:t>
            </w:r>
            <w:proofErr w:type="gramEnd"/>
            <w:r>
              <w:t xml:space="preserve"> мча с изменением скорости. Ловля и передача мяча от груди в квадрате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857761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/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/>
        </w:tc>
      </w:tr>
      <w:tr w:rsidR="00857761" w:rsidRPr="00B321A0" w:rsidTr="0047223C">
        <w:trPr>
          <w:trHeight w:val="547"/>
        </w:trPr>
        <w:tc>
          <w:tcPr>
            <w:tcW w:w="647" w:type="dxa"/>
            <w:shd w:val="clear" w:color="auto" w:fill="FFFFFF"/>
          </w:tcPr>
          <w:p w:rsidR="00857761" w:rsidRPr="00B321A0" w:rsidRDefault="00857761" w:rsidP="00171EDE">
            <w:r w:rsidRPr="00B321A0">
              <w:t>19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B56C26" w:rsidP="008C3B6B">
            <w:r>
              <w:t>Бросок двумя руками снизу в движении. Игра в мини - баскетбол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857761" w:rsidRPr="00B321A0" w:rsidRDefault="00857761" w:rsidP="00171EDE">
            <w:r w:rsidRPr="00B321A0">
              <w:t>20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B56C26" w:rsidP="00B56C26">
            <w:r>
              <w:t>Позиционное нападение</w:t>
            </w:r>
            <w:proofErr w:type="gramStart"/>
            <w:r>
              <w:t xml:space="preserve"> ,</w:t>
            </w:r>
            <w:proofErr w:type="gramEnd"/>
            <w:r>
              <w:t xml:space="preserve"> без изменения позиций игроков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609"/>
        </w:trPr>
        <w:tc>
          <w:tcPr>
            <w:tcW w:w="647" w:type="dxa"/>
            <w:shd w:val="clear" w:color="auto" w:fill="FFFFFF"/>
          </w:tcPr>
          <w:p w:rsidR="00857761" w:rsidRPr="00B321A0" w:rsidRDefault="00857761" w:rsidP="00171EDE">
            <w:r w:rsidRPr="00B321A0">
              <w:t>21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B56C26" w:rsidP="008C3B6B">
            <w:r>
              <w:t>Позиционное нападение</w:t>
            </w:r>
            <w:proofErr w:type="gramStart"/>
            <w:r>
              <w:t xml:space="preserve"> ,</w:t>
            </w:r>
            <w:proofErr w:type="gramEnd"/>
            <w:r>
              <w:t xml:space="preserve"> без изменения позиций игроков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857761" w:rsidRPr="00B321A0" w:rsidRDefault="00857761" w:rsidP="00171EDE">
            <w:r w:rsidRPr="00B321A0">
              <w:t>22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50832" w:rsidP="008C3B6B">
            <w:r>
              <w:t>Ведение мяча с изменением направления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857761" w:rsidRPr="00B321A0" w:rsidRDefault="00857761" w:rsidP="00171EDE">
            <w:r w:rsidRPr="00B321A0">
              <w:t>23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50832" w:rsidP="008C3B6B">
            <w:r>
              <w:t>Ведение мяча с изменением скорости и высоты отскока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857761" w:rsidRPr="00B321A0" w:rsidRDefault="00857761" w:rsidP="00171EDE">
            <w:r w:rsidRPr="00B321A0">
              <w:t>24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50832" w:rsidP="008C3B6B">
            <w:r>
              <w:t>Сочетание приемов: ведение, остановка</w:t>
            </w:r>
            <w:proofErr w:type="gramStart"/>
            <w:r>
              <w:t xml:space="preserve"> ,</w:t>
            </w:r>
            <w:proofErr w:type="gramEnd"/>
            <w:r>
              <w:t xml:space="preserve"> бросок.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</w:tbl>
    <w:p w:rsidR="00301505" w:rsidRPr="00D50832" w:rsidRDefault="00301505" w:rsidP="00D50832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3"/>
        <w:gridCol w:w="648"/>
        <w:gridCol w:w="6832"/>
        <w:gridCol w:w="709"/>
        <w:gridCol w:w="709"/>
        <w:gridCol w:w="850"/>
        <w:gridCol w:w="851"/>
      </w:tblGrid>
      <w:tr w:rsidR="00857761" w:rsidRPr="00B321A0" w:rsidTr="0047223C">
        <w:trPr>
          <w:gridBefore w:val="1"/>
          <w:wBefore w:w="33" w:type="dxa"/>
          <w:trHeight w:val="294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</w:p>
          <w:p w:rsidR="00857761" w:rsidRPr="00B321A0" w:rsidRDefault="00857761" w:rsidP="00171EDE">
            <w:pPr>
              <w:jc w:val="center"/>
            </w:pPr>
            <w:r w:rsidRPr="00B321A0">
              <w:t>25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50832" w:rsidP="00F55A69">
            <w:r>
              <w:t xml:space="preserve">Позиционное нападение через </w:t>
            </w:r>
            <w:proofErr w:type="spellStart"/>
            <w:r>
              <w:t>скрестный</w:t>
            </w:r>
            <w:proofErr w:type="spellEnd"/>
            <w:r>
              <w:t xml:space="preserve"> выход</w:t>
            </w:r>
            <w:r w:rsidR="00857761" w:rsidRPr="00B321A0">
              <w:t>.</w:t>
            </w:r>
          </w:p>
          <w:p w:rsidR="00857761" w:rsidRPr="00B321A0" w:rsidRDefault="00857761" w:rsidP="00F40685"/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3" w:type="dxa"/>
          <w:trHeight w:val="294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26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50832" w:rsidP="00F55A69">
            <w:r>
              <w:t>Вырывание и выбивание мяча</w:t>
            </w:r>
            <w:r w:rsidR="00857761" w:rsidRPr="00B321A0">
              <w:t>.</w:t>
            </w:r>
            <w:r>
              <w:t xml:space="preserve"> Бросок одной рукой от плеча на </w:t>
            </w:r>
            <w:r>
              <w:lastRenderedPageBreak/>
              <w:t>месте. Нападение быстрым прорывом</w:t>
            </w:r>
          </w:p>
          <w:p w:rsidR="00857761" w:rsidRPr="00B321A0" w:rsidRDefault="00857761" w:rsidP="009D69EC"/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3" w:type="dxa"/>
          <w:trHeight w:val="311"/>
        </w:trPr>
        <w:tc>
          <w:tcPr>
            <w:tcW w:w="648" w:type="dxa"/>
            <w:shd w:val="clear" w:color="auto" w:fill="FFFFFF"/>
          </w:tcPr>
          <w:p w:rsidR="00857761" w:rsidRPr="00B321A0" w:rsidRDefault="00FD218E" w:rsidP="00171EDE">
            <w:pPr>
              <w:jc w:val="center"/>
            </w:pPr>
            <w:r>
              <w:lastRenderedPageBreak/>
              <w:t>27</w:t>
            </w:r>
          </w:p>
        </w:tc>
        <w:tc>
          <w:tcPr>
            <w:tcW w:w="6832" w:type="dxa"/>
            <w:shd w:val="clear" w:color="auto" w:fill="FFFFFF"/>
          </w:tcPr>
          <w:p w:rsidR="00857761" w:rsidRPr="007B4665" w:rsidRDefault="00FD218E" w:rsidP="008C3B6B">
            <w:pPr>
              <w:rPr>
                <w:b/>
                <w:sz w:val="28"/>
                <w:szCs w:val="28"/>
              </w:rPr>
            </w:pPr>
            <w:r w:rsidRPr="00BD086E">
              <w:t>Бросок двумя руками от головы в движении. Взаимодействие двух игроков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FD218E" w:rsidP="005072F3"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3" w:type="dxa"/>
          <w:trHeight w:val="292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</w:p>
        </w:tc>
        <w:tc>
          <w:tcPr>
            <w:tcW w:w="6832" w:type="dxa"/>
            <w:shd w:val="clear" w:color="auto" w:fill="FFFFFF"/>
          </w:tcPr>
          <w:p w:rsidR="00FD218E" w:rsidRDefault="00FD218E" w:rsidP="00FD2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7B4665">
              <w:rPr>
                <w:b/>
                <w:sz w:val="28"/>
                <w:szCs w:val="28"/>
              </w:rPr>
              <w:t xml:space="preserve">2 четверть – 21 час  </w:t>
            </w:r>
          </w:p>
          <w:p w:rsidR="00857761" w:rsidRPr="00B321A0" w:rsidRDefault="00FD218E" w:rsidP="00FD218E">
            <w:r>
              <w:rPr>
                <w:b/>
                <w:sz w:val="28"/>
                <w:szCs w:val="28"/>
              </w:rPr>
              <w:t>Б</w:t>
            </w:r>
            <w:r w:rsidRPr="007B4665">
              <w:rPr>
                <w:b/>
                <w:sz w:val="28"/>
                <w:szCs w:val="28"/>
              </w:rPr>
              <w:t xml:space="preserve">аскетбол – 3 часа </w:t>
            </w:r>
            <w:r>
              <w:rPr>
                <w:b/>
                <w:sz w:val="28"/>
                <w:szCs w:val="28"/>
              </w:rPr>
              <w:t xml:space="preserve">    Г</w:t>
            </w:r>
            <w:r w:rsidRPr="007B4665">
              <w:rPr>
                <w:b/>
                <w:sz w:val="28"/>
                <w:szCs w:val="28"/>
              </w:rPr>
              <w:t>имнастика – 18 часов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/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3" w:type="dxa"/>
          <w:trHeight w:val="292"/>
        </w:trPr>
        <w:tc>
          <w:tcPr>
            <w:tcW w:w="648" w:type="dxa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2</w:t>
            </w:r>
            <w:r w:rsidR="00FD218E">
              <w:t>8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FD218E" w:rsidP="008C3B6B">
            <w:r w:rsidRPr="00BD086E">
              <w:t>Бросок двумя руками от головы в движении. Взаимодействие двух игроков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FD218E" w:rsidP="00171EDE">
            <w:pPr>
              <w:jc w:val="center"/>
            </w:pPr>
            <w:r>
              <w:t>29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FD218E" w:rsidP="008C3B6B">
            <w:r w:rsidRPr="00BD086E"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</w:t>
            </w:r>
            <w:r w:rsidR="00FD218E">
              <w:t>0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FD218E" w:rsidP="008C3B6B">
            <w:r w:rsidRPr="00BD086E"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11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31</w:t>
            </w:r>
          </w:p>
        </w:tc>
        <w:tc>
          <w:tcPr>
            <w:tcW w:w="6832" w:type="dxa"/>
            <w:shd w:val="clear" w:color="auto" w:fill="FFFFFF"/>
          </w:tcPr>
          <w:p w:rsidR="00FD218E" w:rsidRPr="00BD086E" w:rsidRDefault="00FD218E" w:rsidP="00FD218E">
            <w:pPr>
              <w:contextualSpacing/>
              <w:rPr>
                <w:b/>
              </w:rPr>
            </w:pPr>
            <w:r w:rsidRPr="00BD086E">
              <w:rPr>
                <w:b/>
              </w:rPr>
              <w:t>Висы и упоры.  Упражнения на равновесие</w:t>
            </w:r>
          </w:p>
          <w:p w:rsidR="00857761" w:rsidRPr="00B321A0" w:rsidRDefault="00FD218E" w:rsidP="00FD218E">
            <w:r w:rsidRPr="00BD086E">
              <w:t>Инструктаж ТБ. Значение г/</w:t>
            </w:r>
            <w:proofErr w:type="spellStart"/>
            <w:proofErr w:type="gramStart"/>
            <w:r w:rsidRPr="00BD086E">
              <w:t>упр</w:t>
            </w:r>
            <w:proofErr w:type="spellEnd"/>
            <w:proofErr w:type="gramEnd"/>
            <w:r w:rsidRPr="00BD086E">
              <w:t xml:space="preserve"> для </w:t>
            </w:r>
            <w:proofErr w:type="spellStart"/>
            <w:r w:rsidRPr="00BD086E">
              <w:t>сохр</w:t>
            </w:r>
            <w:proofErr w:type="spellEnd"/>
            <w:r w:rsidRPr="00BD086E">
              <w:t xml:space="preserve"> прав осанки.</w:t>
            </w:r>
            <w:r>
              <w:t xml:space="preserve">  </w:t>
            </w:r>
            <w:r w:rsidRPr="00BD086E">
              <w:t xml:space="preserve"> </w:t>
            </w:r>
            <w:proofErr w:type="spellStart"/>
            <w:proofErr w:type="gramStart"/>
            <w:r w:rsidRPr="00BD086E">
              <w:t>Стр</w:t>
            </w:r>
            <w:proofErr w:type="spellEnd"/>
            <w:proofErr w:type="gramEnd"/>
            <w:r w:rsidRPr="00BD086E">
              <w:t xml:space="preserve"> </w:t>
            </w:r>
            <w:proofErr w:type="spellStart"/>
            <w:r w:rsidRPr="00BD086E">
              <w:t>упр-я</w:t>
            </w:r>
            <w:proofErr w:type="spellEnd"/>
            <w:r w:rsidRPr="00BD086E">
              <w:t xml:space="preserve">. </w:t>
            </w:r>
            <w:r w:rsidRPr="00BD086E">
              <w:rPr>
                <w:b/>
              </w:rPr>
              <w:t>Вис</w:t>
            </w:r>
            <w:r w:rsidRPr="00BD086E">
              <w:t xml:space="preserve"> согнувшись, вис прогнувшис</w:t>
            </w:r>
            <w:proofErr w:type="gramStart"/>
            <w:r w:rsidRPr="00BD086E">
              <w:t>ь(</w:t>
            </w:r>
            <w:proofErr w:type="gramEnd"/>
            <w:r w:rsidRPr="00BD086E">
              <w:t>м), Смешанные висы(</w:t>
            </w:r>
            <w:proofErr w:type="spellStart"/>
            <w:r w:rsidRPr="00BD086E">
              <w:t>д</w:t>
            </w:r>
            <w:proofErr w:type="spellEnd"/>
            <w:r w:rsidRPr="00BD086E">
              <w:t>).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32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FD218E" w:rsidP="008C3B6B">
            <w:r w:rsidRPr="00BD086E">
              <w:t>Страховка. Уборка снарядов. Вис на согнутых руках. Подтягивание в вис</w:t>
            </w:r>
            <w:proofErr w:type="gramStart"/>
            <w:r w:rsidRPr="00BD086E">
              <w:t>е(</w:t>
            </w:r>
            <w:proofErr w:type="gramEnd"/>
            <w:r w:rsidRPr="00BD086E">
              <w:t>м), из виса лёжа(</w:t>
            </w:r>
            <w:proofErr w:type="spellStart"/>
            <w:r w:rsidRPr="00BD086E">
              <w:t>д</w:t>
            </w:r>
            <w:proofErr w:type="spellEnd"/>
            <w:r w:rsidRPr="00BD086E">
              <w:t xml:space="preserve">). </w:t>
            </w:r>
            <w:proofErr w:type="spellStart"/>
            <w:proofErr w:type="gramStart"/>
            <w:r w:rsidRPr="00BD086E">
              <w:t>Упр</w:t>
            </w:r>
            <w:proofErr w:type="spellEnd"/>
            <w:proofErr w:type="gramEnd"/>
            <w:r w:rsidRPr="00BD086E">
              <w:t xml:space="preserve"> на г/скамейке.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33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27633" w:rsidP="008C3B6B">
            <w:r w:rsidRPr="00BD086E">
              <w:t xml:space="preserve">Обеспечение ТБ. Поднимание прямых и согнутых  ног в висе.. </w:t>
            </w:r>
            <w:proofErr w:type="spellStart"/>
            <w:proofErr w:type="gramStart"/>
            <w:r w:rsidRPr="00BD086E">
              <w:t>Упр</w:t>
            </w:r>
            <w:proofErr w:type="spellEnd"/>
            <w:proofErr w:type="gramEnd"/>
            <w:r w:rsidRPr="00BD086E">
              <w:t xml:space="preserve"> на / скамейке П/и «Фигуры»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34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27633" w:rsidP="008C3B6B">
            <w:r w:rsidRPr="00BD086E">
              <w:t xml:space="preserve">Размахивание в висе, соскок.  Лазание по, </w:t>
            </w:r>
            <w:proofErr w:type="gramStart"/>
            <w:r w:rsidRPr="00BD086E">
              <w:t>г</w:t>
            </w:r>
            <w:proofErr w:type="gramEnd"/>
            <w:r w:rsidRPr="00BD086E">
              <w:t>/лестнице. Подтягивание в висе.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35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27633" w:rsidP="008C3B6B">
            <w:r>
              <w:t>Упражнения на снарядах. Круговая тренировка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46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36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27633" w:rsidP="008C3B6B">
            <w:r>
              <w:t>Упражнения на снарядах. Круговая тренировка.</w:t>
            </w:r>
          </w:p>
        </w:tc>
        <w:tc>
          <w:tcPr>
            <w:tcW w:w="709" w:type="dxa"/>
            <w:shd w:val="clear" w:color="auto" w:fill="FFFFFF"/>
          </w:tcPr>
          <w:p w:rsidR="00857761" w:rsidRPr="00D27633" w:rsidRDefault="00D27633" w:rsidP="00D27633">
            <w:pPr>
              <w:pStyle w:val="1"/>
              <w:jc w:val="both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7B4665" w:rsidP="00171EDE">
            <w:pPr>
              <w:jc w:val="center"/>
            </w:pPr>
            <w:r>
              <w:t>37</w:t>
            </w:r>
          </w:p>
        </w:tc>
        <w:tc>
          <w:tcPr>
            <w:tcW w:w="6832" w:type="dxa"/>
            <w:shd w:val="clear" w:color="auto" w:fill="FFFFFF"/>
          </w:tcPr>
          <w:p w:rsidR="00D27633" w:rsidRPr="00BD086E" w:rsidRDefault="00D27633" w:rsidP="00D27633">
            <w:pPr>
              <w:contextualSpacing/>
            </w:pPr>
            <w:r w:rsidRPr="00BD086E">
              <w:rPr>
                <w:b/>
              </w:rPr>
              <w:t>Строевые упражнения. Опорный прыжок</w:t>
            </w:r>
            <w:r w:rsidRPr="00BD086E">
              <w:t xml:space="preserve">. </w:t>
            </w:r>
          </w:p>
          <w:p w:rsidR="00857761" w:rsidRPr="00B321A0" w:rsidRDefault="00D27633" w:rsidP="00D27633">
            <w:r w:rsidRPr="00BD086E">
              <w:t>Вскок в упор присев. Соскок прогнувшис</w:t>
            </w:r>
            <w:proofErr w:type="gramStart"/>
            <w:r w:rsidRPr="00BD086E">
              <w:t>ь(</w:t>
            </w:r>
            <w:proofErr w:type="gramEnd"/>
            <w:r w:rsidRPr="00BD086E">
              <w:t xml:space="preserve">козёл в ширину, высота 80-100см). </w:t>
            </w:r>
            <w:proofErr w:type="gramStart"/>
            <w:r w:rsidRPr="00BD086E">
              <w:t>П</w:t>
            </w:r>
            <w:proofErr w:type="gramEnd"/>
            <w:r w:rsidRPr="00BD086E">
              <w:t>/и «Прыжки по полоскам»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3</w:t>
            </w:r>
            <w:r w:rsidR="00D27633">
              <w:t>8</w:t>
            </w:r>
          </w:p>
        </w:tc>
        <w:tc>
          <w:tcPr>
            <w:tcW w:w="6832" w:type="dxa"/>
            <w:shd w:val="clear" w:color="auto" w:fill="FFFFFF"/>
          </w:tcPr>
          <w:p w:rsidR="00857761" w:rsidRPr="00B321A0" w:rsidRDefault="00D27633" w:rsidP="008C3B6B">
            <w:r w:rsidRPr="00BD086E">
              <w:t xml:space="preserve">Способы регулирования </w:t>
            </w:r>
            <w:proofErr w:type="spellStart"/>
            <w:proofErr w:type="gramStart"/>
            <w:r w:rsidRPr="00BD086E">
              <w:t>физ</w:t>
            </w:r>
            <w:proofErr w:type="spellEnd"/>
            <w:proofErr w:type="gramEnd"/>
            <w:r w:rsidRPr="00BD086E">
              <w:t xml:space="preserve"> нагрузок. Вскок в упор присев. Соскок прогнувшись. </w:t>
            </w:r>
            <w:proofErr w:type="gramStart"/>
            <w:r w:rsidRPr="00BD086E">
              <w:t>П</w:t>
            </w:r>
            <w:proofErr w:type="gramEnd"/>
            <w:r w:rsidRPr="00BD086E">
              <w:t>/и «Удочка»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311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D27633" w:rsidP="00171EDE">
            <w:pPr>
              <w:jc w:val="center"/>
            </w:pPr>
            <w:r>
              <w:t>39</w:t>
            </w:r>
          </w:p>
        </w:tc>
        <w:tc>
          <w:tcPr>
            <w:tcW w:w="6832" w:type="dxa"/>
            <w:shd w:val="clear" w:color="auto" w:fill="FFFFFF"/>
          </w:tcPr>
          <w:p w:rsidR="00857761" w:rsidRPr="00D27633" w:rsidRDefault="00D27633" w:rsidP="008C3B6B">
            <w:r w:rsidRPr="00BD086E">
              <w:t xml:space="preserve">Правила соревнований. Прыжок ноги врозь. </w:t>
            </w:r>
            <w:proofErr w:type="gramStart"/>
            <w:r w:rsidRPr="00BD086E">
              <w:t>П</w:t>
            </w:r>
            <w:proofErr w:type="gramEnd"/>
            <w:r w:rsidRPr="00BD086E">
              <w:t>/и «Кто обгонит»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0</w:t>
            </w:r>
          </w:p>
        </w:tc>
        <w:tc>
          <w:tcPr>
            <w:tcW w:w="6832" w:type="dxa"/>
            <w:shd w:val="clear" w:color="auto" w:fill="FFFFFF"/>
          </w:tcPr>
          <w:p w:rsidR="00857761" w:rsidRPr="00D27633" w:rsidRDefault="00D27633" w:rsidP="008C3B6B">
            <w:r w:rsidRPr="00BD086E">
              <w:t xml:space="preserve">Упражнения на снарядах Прыжки со </w:t>
            </w:r>
            <w:proofErr w:type="spellStart"/>
            <w:r w:rsidRPr="00BD086E">
              <w:t>скакалкой</w:t>
            </w:r>
            <w:proofErr w:type="gramStart"/>
            <w:r w:rsidRPr="00BD086E">
              <w:t>.О</w:t>
            </w:r>
            <w:proofErr w:type="gramEnd"/>
            <w:r w:rsidRPr="00BD086E">
              <w:t>порный</w:t>
            </w:r>
            <w:proofErr w:type="spellEnd"/>
            <w:r w:rsidRPr="00BD086E">
              <w:t xml:space="preserve"> прыжок:. П/и «Прыгуны и пятнашки»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1</w:t>
            </w:r>
          </w:p>
        </w:tc>
        <w:tc>
          <w:tcPr>
            <w:tcW w:w="6832" w:type="dxa"/>
            <w:shd w:val="clear" w:color="auto" w:fill="FFFFFF"/>
          </w:tcPr>
          <w:p w:rsidR="00857761" w:rsidRPr="00D27633" w:rsidRDefault="00D27633" w:rsidP="008C3B6B">
            <w:r w:rsidRPr="00BD086E">
              <w:t>Упражнения на снарядах. Поднимание туловища Эстафеты с использованием гимнастических упражнений и инвентаря.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2</w:t>
            </w:r>
          </w:p>
        </w:tc>
        <w:tc>
          <w:tcPr>
            <w:tcW w:w="6832" w:type="dxa"/>
            <w:shd w:val="clear" w:color="auto" w:fill="FFFFFF"/>
          </w:tcPr>
          <w:p w:rsidR="00857761" w:rsidRPr="00D27633" w:rsidRDefault="00D27633" w:rsidP="008C3B6B">
            <w:r w:rsidRPr="00BD086E">
              <w:t>Комбинации  на гимнастических снарядах. Опорный прыжо</w:t>
            </w:r>
            <w:proofErr w:type="gramStart"/>
            <w:r w:rsidRPr="00BD086E">
              <w:t>к-</w:t>
            </w:r>
            <w:proofErr w:type="gramEnd"/>
            <w:r w:rsidRPr="00BD086E">
              <w:t xml:space="preserve"> на результат.  Эстафеты с гимнастическими предметами.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3</w:t>
            </w:r>
          </w:p>
        </w:tc>
        <w:tc>
          <w:tcPr>
            <w:tcW w:w="6832" w:type="dxa"/>
            <w:shd w:val="clear" w:color="auto" w:fill="FFFFFF"/>
          </w:tcPr>
          <w:p w:rsidR="00D27633" w:rsidRPr="00BD086E" w:rsidRDefault="00D27633" w:rsidP="00D27633">
            <w:pPr>
              <w:contextualSpacing/>
              <w:rPr>
                <w:b/>
              </w:rPr>
            </w:pPr>
            <w:r w:rsidRPr="00BD086E">
              <w:rPr>
                <w:b/>
              </w:rPr>
              <w:t>Акробатика</w:t>
            </w:r>
          </w:p>
          <w:p w:rsidR="00857761" w:rsidRPr="00D27633" w:rsidRDefault="00D27633" w:rsidP="00D27633">
            <w:pPr>
              <w:autoSpaceDE w:val="0"/>
              <w:autoSpaceDN w:val="0"/>
              <w:adjustRightInd w:val="0"/>
            </w:pPr>
            <w:r w:rsidRPr="00BD086E">
              <w:t>Кувырок вперёд, назад Упражнения на гибкость. Эстафеты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4</w:t>
            </w:r>
          </w:p>
        </w:tc>
        <w:tc>
          <w:tcPr>
            <w:tcW w:w="6832" w:type="dxa"/>
            <w:shd w:val="clear" w:color="auto" w:fill="FFFFFF"/>
          </w:tcPr>
          <w:p w:rsidR="00857761" w:rsidRPr="00D27633" w:rsidRDefault="00D27633" w:rsidP="00171EDE">
            <w:pPr>
              <w:autoSpaceDE w:val="0"/>
              <w:autoSpaceDN w:val="0"/>
              <w:adjustRightInd w:val="0"/>
            </w:pPr>
            <w:r w:rsidRPr="00BD086E">
              <w:t xml:space="preserve">Кувырки вперед, назад. Стойка на лопатках перекатом назад.  </w:t>
            </w:r>
            <w:proofErr w:type="gramStart"/>
            <w:r w:rsidRPr="00BD086E">
              <w:t>П</w:t>
            </w:r>
            <w:proofErr w:type="gramEnd"/>
            <w:r w:rsidRPr="00BD086E">
              <w:t>/И «Два лагеря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</w:tbl>
    <w:p w:rsidR="00935FF5" w:rsidRPr="00D27633" w:rsidRDefault="00935FF5" w:rsidP="00935FF5">
      <w:pPr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8"/>
        <w:gridCol w:w="34"/>
        <w:gridCol w:w="648"/>
        <w:gridCol w:w="6831"/>
        <w:gridCol w:w="709"/>
        <w:gridCol w:w="709"/>
        <w:gridCol w:w="850"/>
        <w:gridCol w:w="851"/>
      </w:tblGrid>
      <w:tr w:rsidR="00857761" w:rsidRPr="00B321A0" w:rsidTr="0047223C">
        <w:trPr>
          <w:gridBefore w:val="2"/>
          <w:wBefore w:w="72" w:type="dxa"/>
          <w:trHeight w:val="294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5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r w:rsidRPr="00BD086E">
              <w:t xml:space="preserve">Кувырки вперед, назад. Стойка на лопатках перекатом назад. «Мост» из положения лежа  </w:t>
            </w:r>
            <w:proofErr w:type="gramStart"/>
            <w:r w:rsidRPr="00BD086E">
              <w:t>П</w:t>
            </w:r>
            <w:proofErr w:type="gramEnd"/>
            <w:r w:rsidRPr="00BD086E">
              <w:t>/И « Смена капитана»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2"/>
          <w:wBefore w:w="72" w:type="dxa"/>
          <w:trHeight w:val="294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6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r w:rsidRPr="00BD086E">
              <w:t xml:space="preserve">Комбинации  освоенных элементов.  </w:t>
            </w:r>
            <w:proofErr w:type="gramStart"/>
            <w:r w:rsidRPr="00BD086E">
              <w:t>П</w:t>
            </w:r>
            <w:proofErr w:type="gramEnd"/>
            <w:r w:rsidRPr="00BD086E">
              <w:t>/И «Бездомный заяц»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2"/>
          <w:wBefore w:w="72" w:type="dxa"/>
          <w:trHeight w:val="311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7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D27633">
            <w:r w:rsidRPr="00BD086E">
              <w:t>Акробатическая комбинация</w:t>
            </w:r>
            <w:proofErr w:type="gramStart"/>
            <w:r w:rsidRPr="00BD086E">
              <w:t xml:space="preserve"> .</w:t>
            </w:r>
            <w:proofErr w:type="gramEnd"/>
            <w:r w:rsidRPr="00BD086E">
              <w:t xml:space="preserve"> П/И «Челнок»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2"/>
          <w:wBefore w:w="72" w:type="dxa"/>
          <w:trHeight w:val="292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4</w:t>
            </w:r>
            <w:r w:rsidR="00D27633">
              <w:t>8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r w:rsidRPr="00BD086E">
              <w:t>Акробатическое соединение из разученных элементов. Гимнастическая полоса препятствий.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2"/>
          <w:wBefore w:w="72" w:type="dxa"/>
          <w:trHeight w:val="292"/>
        </w:trPr>
        <w:tc>
          <w:tcPr>
            <w:tcW w:w="648" w:type="dxa"/>
            <w:shd w:val="clear" w:color="auto" w:fill="FFFFFF"/>
          </w:tcPr>
          <w:p w:rsidR="00857761" w:rsidRPr="00B321A0" w:rsidRDefault="00857761" w:rsidP="00171EDE">
            <w:pPr>
              <w:jc w:val="center"/>
            </w:pPr>
          </w:p>
        </w:tc>
        <w:tc>
          <w:tcPr>
            <w:tcW w:w="6831" w:type="dxa"/>
            <w:shd w:val="clear" w:color="auto" w:fill="FFFFFF"/>
          </w:tcPr>
          <w:p w:rsidR="00857761" w:rsidRPr="00D27633" w:rsidRDefault="00D27633" w:rsidP="008C3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D27633">
              <w:rPr>
                <w:b/>
                <w:sz w:val="28"/>
                <w:szCs w:val="28"/>
              </w:rPr>
              <w:t>3 четверть – 30 часов</w:t>
            </w:r>
          </w:p>
          <w:p w:rsidR="00D27633" w:rsidRPr="00B321A0" w:rsidRDefault="00D27633" w:rsidP="008C3B6B">
            <w:proofErr w:type="gramStart"/>
            <w:r w:rsidRPr="00D27633">
              <w:rPr>
                <w:b/>
                <w:sz w:val="28"/>
                <w:szCs w:val="28"/>
              </w:rPr>
              <w:t>Лыжная</w:t>
            </w:r>
            <w:proofErr w:type="gramEnd"/>
            <w:r w:rsidRPr="00D27633">
              <w:rPr>
                <w:b/>
                <w:sz w:val="28"/>
                <w:szCs w:val="28"/>
              </w:rPr>
              <w:t xml:space="preserve"> подготовка</w:t>
            </w:r>
            <w:r>
              <w:rPr>
                <w:b/>
                <w:sz w:val="28"/>
                <w:szCs w:val="28"/>
              </w:rPr>
              <w:t>-</w:t>
            </w:r>
            <w:r w:rsidRPr="00D27633">
              <w:rPr>
                <w:b/>
                <w:sz w:val="28"/>
                <w:szCs w:val="28"/>
              </w:rPr>
              <w:t xml:space="preserve">15 </w:t>
            </w:r>
            <w:r>
              <w:rPr>
                <w:b/>
                <w:sz w:val="28"/>
                <w:szCs w:val="28"/>
              </w:rPr>
              <w:t xml:space="preserve">часов    </w:t>
            </w:r>
            <w:r w:rsidRPr="00D27633">
              <w:rPr>
                <w:b/>
                <w:sz w:val="28"/>
                <w:szCs w:val="28"/>
              </w:rPr>
              <w:t>Волейбол –15 часов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/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ab/>
            </w:r>
            <w:r w:rsidR="00D27633">
              <w:t>49</w:t>
            </w:r>
          </w:p>
        </w:tc>
        <w:tc>
          <w:tcPr>
            <w:tcW w:w="6831" w:type="dxa"/>
            <w:shd w:val="clear" w:color="auto" w:fill="FFFFFF"/>
          </w:tcPr>
          <w:p w:rsidR="00D27633" w:rsidRPr="00BD086E" w:rsidRDefault="00D27633" w:rsidP="00D27633">
            <w:pPr>
              <w:spacing w:line="312" w:lineRule="atLeast"/>
            </w:pPr>
            <w:r w:rsidRPr="00BD086E">
              <w:rPr>
                <w:b/>
              </w:rPr>
              <w:t>Лыжный спорт</w:t>
            </w:r>
            <w:r w:rsidRPr="00BD086E">
              <w:t xml:space="preserve"> ТБ на уроках Л/подготовки.</w:t>
            </w:r>
            <w:proofErr w:type="gramStart"/>
            <w:r w:rsidRPr="00BD086E">
              <w:t xml:space="preserve">   .</w:t>
            </w:r>
            <w:proofErr w:type="gramEnd"/>
            <w:r w:rsidRPr="00BD086E">
              <w:t xml:space="preserve"> Презентация:«Название разучиваемых упр.  и основы правильной техники.» Переноска и надевание лыж. ОРУ. Попеременный </w:t>
            </w:r>
            <w:proofErr w:type="spellStart"/>
            <w:r w:rsidRPr="00BD086E">
              <w:t>двухшажный</w:t>
            </w:r>
            <w:proofErr w:type="spellEnd"/>
            <w:r w:rsidRPr="00BD086E">
              <w:t xml:space="preserve"> ход.</w:t>
            </w:r>
          </w:p>
          <w:p w:rsidR="00857761" w:rsidRPr="00B321A0" w:rsidRDefault="00D27633" w:rsidP="00D27633">
            <w:r w:rsidRPr="00BD086E">
              <w:t>Медленное передвижение по дистанции – 1 км.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D27633" w:rsidP="00171EDE">
            <w:r>
              <w:t>50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857761" w:rsidP="005D4D25">
            <w:r w:rsidRPr="00B321A0">
              <w:rPr>
                <w:bCs/>
              </w:rPr>
              <w:t xml:space="preserve">  </w:t>
            </w:r>
            <w:r w:rsidR="00D27633" w:rsidRPr="00BD086E">
              <w:t xml:space="preserve">Правила самостоятельного </w:t>
            </w:r>
            <w:proofErr w:type="spellStart"/>
            <w:r w:rsidR="00D27633" w:rsidRPr="00BD086E">
              <w:t>вып</w:t>
            </w:r>
            <w:proofErr w:type="spellEnd"/>
            <w:r w:rsidR="00D27633" w:rsidRPr="00BD086E">
              <w:t xml:space="preserve"> </w:t>
            </w:r>
            <w:proofErr w:type="spellStart"/>
            <w:proofErr w:type="gramStart"/>
            <w:r w:rsidR="00D27633" w:rsidRPr="00BD086E">
              <w:t>упр</w:t>
            </w:r>
            <w:proofErr w:type="spellEnd"/>
            <w:proofErr w:type="gramEnd"/>
            <w:r w:rsidR="00D27633" w:rsidRPr="00BD086E">
              <w:t xml:space="preserve"> и </w:t>
            </w:r>
            <w:proofErr w:type="spellStart"/>
            <w:r w:rsidR="00D27633" w:rsidRPr="00BD086E">
              <w:t>д</w:t>
            </w:r>
            <w:proofErr w:type="spellEnd"/>
            <w:r w:rsidR="00D27633" w:rsidRPr="00BD086E">
              <w:t>/</w:t>
            </w:r>
            <w:proofErr w:type="spellStart"/>
            <w:r w:rsidR="00D27633" w:rsidRPr="00BD086E">
              <w:t>з</w:t>
            </w:r>
            <w:proofErr w:type="spellEnd"/>
            <w:r w:rsidR="00D27633" w:rsidRPr="00BD086E">
              <w:t xml:space="preserve">. Одновременный </w:t>
            </w:r>
            <w:proofErr w:type="spellStart"/>
            <w:r w:rsidR="00D27633" w:rsidRPr="00BD086E">
              <w:lastRenderedPageBreak/>
              <w:t>бесшажный</w:t>
            </w:r>
            <w:proofErr w:type="spellEnd"/>
            <w:r w:rsidR="00D27633" w:rsidRPr="00BD086E">
              <w:t xml:space="preserve"> ход. Попеременный </w:t>
            </w:r>
            <w:proofErr w:type="spellStart"/>
            <w:r w:rsidR="00D27633" w:rsidRPr="00BD086E">
              <w:t>двухшажный</w:t>
            </w:r>
            <w:proofErr w:type="spellEnd"/>
            <w:r w:rsidR="00D27633" w:rsidRPr="00BD086E">
              <w:t xml:space="preserve"> ход. Прохождение дистанции  до 1,5 км.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311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D27633" w:rsidP="00171EDE">
            <w:r>
              <w:lastRenderedPageBreak/>
              <w:t>51</w:t>
            </w:r>
          </w:p>
        </w:tc>
        <w:tc>
          <w:tcPr>
            <w:tcW w:w="6831" w:type="dxa"/>
            <w:shd w:val="clear" w:color="auto" w:fill="FFFFFF"/>
          </w:tcPr>
          <w:p w:rsidR="00D27633" w:rsidRPr="00BD086E" w:rsidRDefault="00D27633" w:rsidP="00D27633">
            <w:pPr>
              <w:spacing w:line="312" w:lineRule="atLeast"/>
            </w:pPr>
            <w:r w:rsidRPr="00BD086E">
              <w:t>Оказание помощи при обморожениях и травмах.</w:t>
            </w:r>
          </w:p>
          <w:p w:rsidR="00857761" w:rsidRPr="00B321A0" w:rsidRDefault="00D27633" w:rsidP="00D27633">
            <w:r w:rsidRPr="00BD086E">
              <w:t xml:space="preserve">Попеременный </w:t>
            </w:r>
            <w:proofErr w:type="spellStart"/>
            <w:r w:rsidRPr="00BD086E">
              <w:t>двухшажный</w:t>
            </w:r>
            <w:proofErr w:type="spellEnd"/>
            <w:r w:rsidRPr="00BD086E">
              <w:t xml:space="preserve"> ход</w:t>
            </w:r>
            <w:proofErr w:type="gramStart"/>
            <w:r w:rsidRPr="00BD086E">
              <w:t xml:space="preserve"> .</w:t>
            </w:r>
            <w:proofErr w:type="gramEnd"/>
            <w:r w:rsidRPr="00BD086E">
              <w:t xml:space="preserve"> Одновременный </w:t>
            </w:r>
            <w:proofErr w:type="spellStart"/>
            <w:r w:rsidRPr="00BD086E">
              <w:t>бесшажный</w:t>
            </w:r>
            <w:proofErr w:type="spellEnd"/>
            <w:r w:rsidRPr="00BD086E">
              <w:t xml:space="preserve"> ход.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5</w:t>
            </w:r>
            <w:r w:rsidR="00D27633">
              <w:t>2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r w:rsidRPr="00BD086E">
              <w:t>Особенности дыхания при передвижении по дистанции Подъем «</w:t>
            </w:r>
            <w:proofErr w:type="spellStart"/>
            <w:r w:rsidRPr="00BD086E">
              <w:t>полуелочкой</w:t>
            </w:r>
            <w:proofErr w:type="spellEnd"/>
            <w:r w:rsidRPr="00BD086E">
              <w:t>». Дистанция 2 км с применением изученных лыжных ходов. Эстафеты с передачей палок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5</w:t>
            </w:r>
            <w:r w:rsidR="00D27633">
              <w:t>3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pPr>
              <w:rPr>
                <w:bCs/>
              </w:rPr>
            </w:pPr>
            <w:r w:rsidRPr="00BD086E"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5</w:t>
            </w:r>
            <w:r w:rsidR="00D27633">
              <w:t>4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r w:rsidRPr="00BD086E">
              <w:t>Повороты переступанием. Торможение «плугом</w:t>
            </w:r>
            <w:proofErr w:type="gramStart"/>
            <w:r w:rsidRPr="00BD086E">
              <w:t xml:space="preserve">»..  </w:t>
            </w:r>
            <w:proofErr w:type="gramEnd"/>
            <w:r w:rsidRPr="00BD086E">
              <w:t>Дистанция 2 км. Игра с горки на горку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5</w:t>
            </w:r>
            <w:r w:rsidR="00D27633">
              <w:t>5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pPr>
              <w:rPr>
                <w:bCs/>
              </w:rPr>
            </w:pPr>
            <w:r w:rsidRPr="00BD086E">
              <w:t>Самоконтроль. Торможение (У). Повороты переступанием. Дистанция 2 км.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311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5</w:t>
            </w:r>
            <w:r w:rsidR="00D27633">
              <w:t>6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27633" w:rsidP="008C3B6B">
            <w:r w:rsidRPr="00BD086E">
              <w:t>. Применение лыжных мазей. Повороты переступанием (У). Прохождение дистанции 2,5 км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  <w:iCs/>
                <w:color w:val="000000"/>
                <w:spacing w:val="-1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488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5</w:t>
            </w:r>
            <w:r w:rsidR="00D27633">
              <w:t>7</w:t>
            </w:r>
          </w:p>
        </w:tc>
        <w:tc>
          <w:tcPr>
            <w:tcW w:w="6831" w:type="dxa"/>
            <w:shd w:val="clear" w:color="auto" w:fill="FFFFFF"/>
          </w:tcPr>
          <w:p w:rsidR="000E54D1" w:rsidRPr="00BD086E" w:rsidRDefault="000E54D1" w:rsidP="000E54D1">
            <w:pPr>
              <w:spacing w:line="312" w:lineRule="atLeast"/>
            </w:pPr>
            <w:r w:rsidRPr="00BD086E">
              <w:t>Круговые эстафеты с этапом до 150 м.</w:t>
            </w:r>
          </w:p>
          <w:p w:rsidR="00857761" w:rsidRPr="00B321A0" w:rsidRDefault="000E54D1" w:rsidP="000E54D1">
            <w:r w:rsidRPr="00BD086E">
              <w:t>Медленное передвижение по дистанции – 3 км.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0E54D1" w:rsidP="00171EDE">
            <w:r>
              <w:t>58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0E54D1" w:rsidP="008C3B6B">
            <w:r w:rsidRPr="00BD086E">
              <w:t>Виды лыжного спорта. Лыжные гонки – 1 км. Эстафеты-игры.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0E54D1" w:rsidP="00171EDE">
            <w:r>
              <w:t>59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0E54D1" w:rsidP="008C3B6B">
            <w:r w:rsidRPr="00BD086E">
              <w:t xml:space="preserve">Техника попеременных 2х </w:t>
            </w:r>
            <w:proofErr w:type="spellStart"/>
            <w:r w:rsidRPr="00BD086E">
              <w:t>ш</w:t>
            </w:r>
            <w:proofErr w:type="spellEnd"/>
            <w:r w:rsidRPr="00BD086E">
              <w:t xml:space="preserve"> и одновременных </w:t>
            </w:r>
            <w:proofErr w:type="spellStart"/>
            <w:r w:rsidRPr="00BD086E">
              <w:t>бесшажных</w:t>
            </w:r>
            <w:proofErr w:type="spellEnd"/>
            <w:r w:rsidRPr="00BD086E">
              <w:t xml:space="preserve"> ходов. Прохождение дистанции 3км. Игра «Пройди в ворота»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6</w:t>
            </w:r>
            <w:r w:rsidR="000E54D1">
              <w:t>0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0E54D1" w:rsidP="008C3B6B">
            <w:r w:rsidRPr="00BD086E">
              <w:t xml:space="preserve">Попеременный </w:t>
            </w:r>
            <w:proofErr w:type="spellStart"/>
            <w:r w:rsidRPr="00BD086E">
              <w:t>двухшажный</w:t>
            </w:r>
            <w:proofErr w:type="spellEnd"/>
            <w:r w:rsidRPr="00BD086E">
              <w:t xml:space="preserve"> ход, одновременный </w:t>
            </w:r>
            <w:proofErr w:type="spellStart"/>
            <w:r w:rsidRPr="00BD086E">
              <w:t>бесшажный</w:t>
            </w:r>
            <w:proofErr w:type="spellEnd"/>
            <w:r w:rsidRPr="00BD086E">
              <w:t xml:space="preserve"> ход на дистанции до 3 км.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6</w:t>
            </w:r>
            <w:r w:rsidR="000E54D1">
              <w:t>1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8C3B6B">
            <w:r w:rsidRPr="00BD086E">
              <w:t>Сведение коленей и постановка лыж на внутренние рёбра в торможении плугом. Встречные эстафеты.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171EDE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47223C">
            <w:r w:rsidRPr="00B321A0">
              <w:t>6</w:t>
            </w:r>
            <w:r w:rsidR="00D95F83">
              <w:t>2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8C3B6B">
            <w:r w:rsidRPr="00BD086E">
              <w:t>Постановка палок на снег в попеременном 2хш ходе и одновременном ходе. Подъемы, спуски, повороты в катание  с горок. Игра «Смелее с горки».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311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6</w:t>
            </w:r>
            <w:r w:rsidR="00D95F83">
              <w:t>3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8C3B6B">
            <w:r w:rsidRPr="00BD086E">
              <w:t>Лыжные гонки – 2 км. Повторение поворотов, торможений. Игра на дистанции 200-250м;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6</w:t>
            </w:r>
            <w:r w:rsidR="00D95F83">
              <w:t>4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t>Инструктаж</w:t>
            </w:r>
            <w:proofErr w:type="gramStart"/>
            <w:r w:rsidRPr="00BD086E">
              <w:t xml:space="preserve"> Т</w:t>
            </w:r>
            <w:proofErr w:type="gramEnd"/>
            <w:r w:rsidRPr="00BD086E">
              <w:t>/Б  по волейболу. Стойки и передвижения в стойке. Эстафеты, игровые упражнения.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pPr>
              <w:jc w:val="center"/>
            </w:pPr>
            <w:r w:rsidRPr="00B321A0">
              <w:t>6</w:t>
            </w:r>
            <w:r w:rsidR="00D95F83">
              <w:t>5</w:t>
            </w:r>
          </w:p>
        </w:tc>
        <w:tc>
          <w:tcPr>
            <w:tcW w:w="6831" w:type="dxa"/>
            <w:shd w:val="clear" w:color="auto" w:fill="FFFFFF"/>
          </w:tcPr>
          <w:p w:rsidR="00D95F83" w:rsidRPr="00BD086E" w:rsidRDefault="00D95F83" w:rsidP="00D95F83">
            <w:pPr>
              <w:contextualSpacing/>
              <w:rPr>
                <w:color w:val="000000"/>
              </w:rPr>
            </w:pPr>
            <w:r w:rsidRPr="00BD086E">
              <w:rPr>
                <w:color w:val="000000"/>
              </w:rPr>
              <w:t>Приём и передача сверху двумя руками на месте и после перемещения вперед в парах.</w:t>
            </w:r>
          </w:p>
          <w:p w:rsidR="00857761" w:rsidRPr="00B321A0" w:rsidRDefault="00857761" w:rsidP="00286D6B"/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6</w:t>
            </w:r>
            <w:r w:rsidR="00D95F83">
              <w:t>6</w:t>
            </w:r>
          </w:p>
        </w:tc>
        <w:tc>
          <w:tcPr>
            <w:tcW w:w="6831" w:type="dxa"/>
            <w:shd w:val="clear" w:color="auto" w:fill="FFFFFF"/>
          </w:tcPr>
          <w:p w:rsidR="00D95F83" w:rsidRPr="00BD086E" w:rsidRDefault="00D95F83" w:rsidP="00D95F83">
            <w:pPr>
              <w:contextualSpacing/>
              <w:rPr>
                <w:color w:val="000000"/>
              </w:rPr>
            </w:pPr>
            <w:r w:rsidRPr="00BD086E">
              <w:rPr>
                <w:color w:val="000000"/>
              </w:rPr>
              <w:t>Приём и передача сверху двумя руками на месте и после перемещения вперед в парах.</w:t>
            </w:r>
          </w:p>
          <w:p w:rsidR="00857761" w:rsidRPr="00B321A0" w:rsidRDefault="00857761" w:rsidP="00286D6B"/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6</w:t>
            </w:r>
            <w:r w:rsidR="00D95F83">
              <w:t>7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rPr>
                <w:color w:val="00000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 «Летучий мяч»;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335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D95F83" w:rsidP="00171EDE">
            <w:r>
              <w:t>68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rPr>
                <w:color w:val="00000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 «Летучий мяч»;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D95F83" w:rsidP="00171EDE">
            <w:r>
              <w:t>69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rPr>
                <w:color w:val="000000"/>
              </w:rPr>
              <w:t xml:space="preserve">Приём мяча снизу двумя руками над собой и на сетку.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</w:t>
            </w:r>
            <w:r w:rsidRPr="00BD086E">
              <w:t>: «Бомбардиры»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7</w:t>
            </w:r>
            <w:r w:rsidR="00D95F83">
              <w:t>0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rPr>
                <w:color w:val="000000"/>
              </w:rPr>
              <w:t xml:space="preserve">Приём мяча снизу двумя руками над собой и на сетку.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</w:t>
            </w:r>
            <w:r w:rsidRPr="00BD086E">
              <w:t>: «Бомбардиры»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7</w:t>
            </w:r>
            <w:r w:rsidR="00D95F83">
              <w:t>1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t xml:space="preserve">Правила и организация игры. Нижняя прямая  подача. Игра «Мяч над сеткой». </w:t>
            </w:r>
            <w:r w:rsidRPr="00BD086E">
              <w:rPr>
                <w:color w:val="000000"/>
              </w:rPr>
              <w:t>Игра в мини-волейбол</w:t>
            </w:r>
            <w:proofErr w:type="gramStart"/>
            <w:r w:rsidRPr="00BD086E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857761" w:rsidP="00171EDE">
            <w:r w:rsidRPr="00B321A0">
              <w:t>7</w:t>
            </w:r>
            <w:r w:rsidR="00D95F83">
              <w:t>2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t xml:space="preserve">Правила и организация игры. Нижняя прямая  подача. Игра «Мяч над сеткой». </w:t>
            </w:r>
            <w:r w:rsidRPr="00BD086E">
              <w:rPr>
                <w:color w:val="000000"/>
              </w:rPr>
              <w:t>Игра в мини-волейбол</w:t>
            </w:r>
            <w:proofErr w:type="gramStart"/>
            <w:r w:rsidRPr="00BD086E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gridBefore w:val="1"/>
          <w:wBefore w:w="38" w:type="dxa"/>
          <w:trHeight w:val="706"/>
        </w:trPr>
        <w:tc>
          <w:tcPr>
            <w:tcW w:w="682" w:type="dxa"/>
            <w:gridSpan w:val="2"/>
            <w:shd w:val="clear" w:color="auto" w:fill="FFFFFF"/>
          </w:tcPr>
          <w:p w:rsidR="00857761" w:rsidRPr="00B321A0" w:rsidRDefault="00D95F83" w:rsidP="00171EDE">
            <w:r>
              <w:t>73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171EDE">
            <w:r w:rsidRPr="00BD086E">
              <w:t xml:space="preserve">Терминология игры. Прямой нападающий удар. </w:t>
            </w:r>
            <w:proofErr w:type="gramStart"/>
            <w:r w:rsidRPr="00BD086E">
              <w:t>П</w:t>
            </w:r>
            <w:proofErr w:type="gramEnd"/>
            <w:r w:rsidRPr="00BD086E">
              <w:t>/и « По наземной мишени». Игра по упрощённым правилам</w:t>
            </w:r>
            <w:proofErr w:type="gramStart"/>
            <w:r w:rsidRPr="00BD086E">
              <w:t>..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857761" w:rsidRPr="00B321A0" w:rsidRDefault="00D95F83" w:rsidP="00D95F83">
            <w:pPr>
              <w:pStyle w:val="1"/>
              <w:rPr>
                <w:b/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1</w:t>
            </w:r>
            <w:r w:rsidR="00857761" w:rsidRPr="00B321A0">
              <w:rPr>
                <w:b/>
                <w:iCs/>
                <w:color w:val="000000"/>
                <w:spacing w:val="-1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857761" w:rsidRPr="00B321A0" w:rsidRDefault="00D95F83" w:rsidP="00171EDE">
            <w:r>
              <w:t>74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t xml:space="preserve">Терминология игры. Прямой нападающий удар. </w:t>
            </w:r>
            <w:proofErr w:type="gramStart"/>
            <w:r w:rsidRPr="00BD086E">
              <w:t>П</w:t>
            </w:r>
            <w:proofErr w:type="gramEnd"/>
            <w:r w:rsidRPr="00BD086E">
              <w:t>/и « По наземной мишени». Игра по упрощённым правилам</w:t>
            </w:r>
            <w:proofErr w:type="gramStart"/>
            <w:r w:rsidRPr="00BD086E">
              <w:t>..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857761" w:rsidRPr="00B321A0" w:rsidRDefault="00D95F83" w:rsidP="00171EDE">
            <w:r>
              <w:t>75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t xml:space="preserve">Комбинации из освоенных элементов техники перемещений и </w:t>
            </w:r>
            <w:r w:rsidRPr="00BD086E">
              <w:lastRenderedPageBreak/>
              <w:t>владения мячом. Игровые задания с ограниченным числом игроков (2</w:t>
            </w:r>
            <w:proofErr w:type="gramStart"/>
            <w:r w:rsidRPr="00BD086E">
              <w:t xml:space="preserve"> :</w:t>
            </w:r>
            <w:proofErr w:type="gramEnd"/>
            <w:r w:rsidRPr="00BD086E">
              <w:t xml:space="preserve"> 2, 3 : 2, 3 : 3), Игра по упрощенным правилам.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lastRenderedPageBreak/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857761" w:rsidRPr="00B321A0" w:rsidRDefault="00D95F83" w:rsidP="00171EDE">
            <w:r>
              <w:lastRenderedPageBreak/>
              <w:t>76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286D6B">
            <w:r w:rsidRPr="00BD086E">
              <w:t>Комбинации из освоенных элементов техники перемещений и владения мячом. Игровые задания с ограниченным числом игроков (2</w:t>
            </w:r>
            <w:proofErr w:type="gramStart"/>
            <w:r w:rsidRPr="00BD086E">
              <w:t xml:space="preserve"> :</w:t>
            </w:r>
            <w:proofErr w:type="gramEnd"/>
            <w:r w:rsidRPr="00BD086E">
              <w:t xml:space="preserve"> 2, 3 : 2, 3 : 3), Игра по упрощенным правилам.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857761" w:rsidRPr="00B321A0" w:rsidRDefault="00D95F83" w:rsidP="00171EDE">
            <w:r>
              <w:t>77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8C3B6B">
            <w:r w:rsidRPr="00BD086E">
              <w:t>Тактика свободного нападения. Игровые упражнения с мячом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857761" w:rsidRPr="00B321A0" w:rsidRDefault="00D95F83" w:rsidP="00171EDE">
            <w:r>
              <w:t>78</w:t>
            </w:r>
          </w:p>
        </w:tc>
        <w:tc>
          <w:tcPr>
            <w:tcW w:w="6831" w:type="dxa"/>
            <w:shd w:val="clear" w:color="auto" w:fill="FFFFFF"/>
          </w:tcPr>
          <w:p w:rsidR="00857761" w:rsidRPr="00B321A0" w:rsidRDefault="00D95F83" w:rsidP="008C3B6B">
            <w:r w:rsidRPr="00BD086E">
              <w:t>Тактика свободного нападения. Игровые упражнения с мячом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857761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857761" w:rsidRPr="00B321A0" w:rsidRDefault="00857761" w:rsidP="00171EDE"/>
        </w:tc>
        <w:tc>
          <w:tcPr>
            <w:tcW w:w="6831" w:type="dxa"/>
            <w:shd w:val="clear" w:color="auto" w:fill="FFFFFF"/>
          </w:tcPr>
          <w:p w:rsidR="00BC0DC8" w:rsidRDefault="00BC0DC8" w:rsidP="008C3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BC0DC8">
              <w:rPr>
                <w:b/>
                <w:sz w:val="28"/>
                <w:szCs w:val="28"/>
              </w:rPr>
              <w:t>4 четверть- 24 часа</w:t>
            </w:r>
          </w:p>
          <w:p w:rsidR="00857761" w:rsidRPr="00BC0DC8" w:rsidRDefault="00BC0DC8" w:rsidP="008C3B6B">
            <w:pPr>
              <w:rPr>
                <w:b/>
                <w:sz w:val="28"/>
                <w:szCs w:val="28"/>
              </w:rPr>
            </w:pPr>
            <w:r w:rsidRPr="00BC0DC8">
              <w:rPr>
                <w:b/>
                <w:sz w:val="28"/>
                <w:szCs w:val="28"/>
              </w:rPr>
              <w:t xml:space="preserve"> Волейбол-6 часов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C0DC8">
              <w:rPr>
                <w:b/>
                <w:sz w:val="28"/>
                <w:szCs w:val="28"/>
              </w:rPr>
              <w:t xml:space="preserve"> Футбол-8 часов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proofErr w:type="gramStart"/>
            <w:r w:rsidRPr="00BC0DC8">
              <w:rPr>
                <w:b/>
                <w:sz w:val="28"/>
                <w:szCs w:val="28"/>
              </w:rPr>
              <w:t>Легкая</w:t>
            </w:r>
            <w:proofErr w:type="gramEnd"/>
            <w:r w:rsidRPr="00BC0DC8">
              <w:rPr>
                <w:b/>
                <w:sz w:val="28"/>
                <w:szCs w:val="28"/>
              </w:rPr>
              <w:t xml:space="preserve"> атлетика-10 часов</w:t>
            </w: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5072F3">
            <w:pPr>
              <w:pStyle w:val="1"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857761" w:rsidRPr="00B321A0" w:rsidRDefault="00857761" w:rsidP="00286D6B"/>
        </w:tc>
        <w:tc>
          <w:tcPr>
            <w:tcW w:w="850" w:type="dxa"/>
            <w:shd w:val="clear" w:color="auto" w:fill="FFFFFF"/>
          </w:tcPr>
          <w:p w:rsidR="00857761" w:rsidRPr="00B321A0" w:rsidRDefault="00857761" w:rsidP="00171EDE"/>
        </w:tc>
        <w:tc>
          <w:tcPr>
            <w:tcW w:w="851" w:type="dxa"/>
            <w:shd w:val="clear" w:color="auto" w:fill="FFFFFF"/>
          </w:tcPr>
          <w:p w:rsidR="00857761" w:rsidRPr="00B321A0" w:rsidRDefault="00857761" w:rsidP="00171EDE"/>
        </w:tc>
      </w:tr>
      <w:tr w:rsidR="00B321A0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B321A0" w:rsidRPr="00B321A0" w:rsidRDefault="00BC0DC8" w:rsidP="00171EDE">
            <w:r>
              <w:t>79</w:t>
            </w:r>
          </w:p>
        </w:tc>
        <w:tc>
          <w:tcPr>
            <w:tcW w:w="6831" w:type="dxa"/>
            <w:shd w:val="clear" w:color="auto" w:fill="FFFFFF"/>
          </w:tcPr>
          <w:p w:rsidR="00BC0DC8" w:rsidRPr="00BD086E" w:rsidRDefault="00BC0DC8" w:rsidP="00BC0DC8">
            <w:pPr>
              <w:contextualSpacing/>
            </w:pPr>
            <w:r w:rsidRPr="00BD086E">
              <w:rPr>
                <w:b/>
              </w:rPr>
              <w:t>Волейбол</w:t>
            </w:r>
            <w:r w:rsidRPr="00BD086E">
              <w:t xml:space="preserve"> </w:t>
            </w:r>
          </w:p>
          <w:p w:rsidR="00B321A0" w:rsidRPr="00B321A0" w:rsidRDefault="00BC0DC8" w:rsidP="00BC0DC8">
            <w:r w:rsidRPr="00BD086E">
              <w:t>Тактика свободного нападения. Игровые упражнения с мячом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286D6B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B321A0" w:rsidRPr="00B321A0" w:rsidRDefault="00BC0DC8" w:rsidP="00171EDE">
            <w:r>
              <w:t>80</w:t>
            </w:r>
          </w:p>
        </w:tc>
        <w:tc>
          <w:tcPr>
            <w:tcW w:w="6831" w:type="dxa"/>
            <w:shd w:val="clear" w:color="auto" w:fill="FFFFFF"/>
          </w:tcPr>
          <w:p w:rsidR="00B321A0" w:rsidRPr="00B321A0" w:rsidRDefault="00BC0DC8" w:rsidP="00BC0DC8">
            <w:r w:rsidRPr="00BD086E">
              <w:t>Тактика свободного нападения. Игровые упражнения с мячом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286D6B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B321A0" w:rsidRPr="00B321A0" w:rsidRDefault="00BC0DC8" w:rsidP="00171EDE">
            <w:r>
              <w:t>81</w:t>
            </w:r>
          </w:p>
        </w:tc>
        <w:tc>
          <w:tcPr>
            <w:tcW w:w="6831" w:type="dxa"/>
            <w:shd w:val="clear" w:color="auto" w:fill="FFFFFF"/>
          </w:tcPr>
          <w:p w:rsidR="00B321A0" w:rsidRPr="00B321A0" w:rsidRDefault="00BC0DC8" w:rsidP="008C3B6B">
            <w:r w:rsidRPr="00BD086E">
              <w:rPr>
                <w:color w:val="00000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 «Летучий мяч»;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286D6B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B321A0" w:rsidRPr="00B321A0" w:rsidRDefault="00BC0DC8" w:rsidP="00171EDE">
            <w:r>
              <w:t>82</w:t>
            </w:r>
          </w:p>
        </w:tc>
        <w:tc>
          <w:tcPr>
            <w:tcW w:w="6831" w:type="dxa"/>
            <w:shd w:val="clear" w:color="auto" w:fill="FFFFFF"/>
          </w:tcPr>
          <w:p w:rsidR="00B321A0" w:rsidRPr="00B321A0" w:rsidRDefault="00BC0DC8" w:rsidP="008C3B6B">
            <w:r w:rsidRPr="00BD086E">
              <w:rPr>
                <w:color w:val="00000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 «Летучий мяч»;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286D6B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B321A0" w:rsidRPr="00B321A0" w:rsidRDefault="00BC0DC8" w:rsidP="00171EDE">
            <w:r>
              <w:t>83</w:t>
            </w:r>
          </w:p>
        </w:tc>
        <w:tc>
          <w:tcPr>
            <w:tcW w:w="6831" w:type="dxa"/>
            <w:shd w:val="clear" w:color="auto" w:fill="FFFFFF"/>
          </w:tcPr>
          <w:p w:rsidR="00B321A0" w:rsidRPr="00B321A0" w:rsidRDefault="00BC0DC8" w:rsidP="008C3B6B">
            <w:r w:rsidRPr="00BD086E">
              <w:rPr>
                <w:color w:val="000000"/>
              </w:rPr>
              <w:t xml:space="preserve">Приём мяча снизу двумя руками над собой и на сетку.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</w:t>
            </w:r>
            <w:r w:rsidRPr="00BD086E">
              <w:t>: «Бомбардиры»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286D6B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B321A0" w:rsidRPr="00B321A0" w:rsidRDefault="00BC0DC8" w:rsidP="00171EDE">
            <w:r>
              <w:t>84</w:t>
            </w:r>
          </w:p>
        </w:tc>
        <w:tc>
          <w:tcPr>
            <w:tcW w:w="6831" w:type="dxa"/>
            <w:shd w:val="clear" w:color="auto" w:fill="FFFFFF"/>
          </w:tcPr>
          <w:p w:rsidR="00B321A0" w:rsidRPr="00B321A0" w:rsidRDefault="00BC0DC8" w:rsidP="00286D6B">
            <w:r w:rsidRPr="00BD086E">
              <w:rPr>
                <w:color w:val="000000"/>
              </w:rPr>
              <w:t xml:space="preserve">Приём мяча снизу двумя руками над собой и на сетку. </w:t>
            </w:r>
            <w:proofErr w:type="gramStart"/>
            <w:r w:rsidRPr="00BD086E">
              <w:rPr>
                <w:color w:val="000000"/>
              </w:rPr>
              <w:t>П</w:t>
            </w:r>
            <w:proofErr w:type="gramEnd"/>
            <w:r w:rsidRPr="00BD086E">
              <w:rPr>
                <w:color w:val="000000"/>
              </w:rPr>
              <w:t>/и</w:t>
            </w:r>
            <w:r w:rsidRPr="00BD086E">
              <w:t>: «Бомбардиры»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286D6B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</w:tbl>
    <w:p w:rsidR="00301505" w:rsidRPr="00B321A0" w:rsidRDefault="00301505" w:rsidP="00301505"/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47"/>
        <w:gridCol w:w="6804"/>
        <w:gridCol w:w="709"/>
        <w:gridCol w:w="709"/>
        <w:gridCol w:w="850"/>
        <w:gridCol w:w="851"/>
      </w:tblGrid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BC0DC8" w:rsidP="00171EDE">
            <w:r>
              <w:t>85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BC0DC8" w:rsidP="008C3B6B">
            <w:r w:rsidRPr="00BD086E">
              <w:t>Стойка игрока. Передвижение.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BC0DC8" w:rsidP="00171EDE">
            <w:r>
              <w:t>86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BC0DC8" w:rsidP="008C3B6B">
            <w:r w:rsidRPr="00BD086E">
              <w:t>Удар по мячу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BC0DC8" w:rsidP="00171EDE">
            <w:r>
              <w:t>87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BC0DC8" w:rsidP="008C3B6B">
            <w:r w:rsidRPr="00BD086E">
              <w:t>Остановки мяча подошвой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BC0DC8" w:rsidP="00171EDE">
            <w:r>
              <w:t>88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8C3B6B">
            <w:r w:rsidRPr="00BD086E">
              <w:t>Правила игры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89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8C3B6B">
            <w:r w:rsidRPr="00BD086E">
              <w:t xml:space="preserve">Ведение мяча по </w:t>
            </w:r>
            <w:proofErr w:type="gramStart"/>
            <w:r w:rsidRPr="00BD086E">
              <w:t>прямой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90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540899">
            <w:pPr>
              <w:rPr>
                <w:bCs/>
              </w:rPr>
            </w:pPr>
            <w:r w:rsidRPr="00BD086E">
              <w:t>Ведение с изменением скорости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91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8C3B6B">
            <w:r w:rsidRPr="00BD086E">
              <w:t>Ведение без сопротивления защитника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pStyle w:val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92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540899">
            <w:r w:rsidRPr="00BD086E">
              <w:t>Остановка внутренней стороной стопы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93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8C3B6B">
            <w:r w:rsidRPr="00BD086E">
              <w:t>Удар после остановки. Итоговое тестирование.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pStyle w:val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94 -95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8C3B6B">
            <w:r w:rsidRPr="00BD086E">
              <w:t xml:space="preserve">Правила соревнований в беге на средние дистанции. </w:t>
            </w:r>
            <w:r w:rsidRPr="00BD086E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D086E">
                <w:rPr>
                  <w:b/>
                </w:rPr>
                <w:t>1000 метров.</w:t>
              </w:r>
            </w:smartTag>
            <w:r w:rsidRPr="00BD086E">
              <w:t xml:space="preserve"> </w:t>
            </w:r>
            <w:proofErr w:type="gramStart"/>
            <w:r w:rsidRPr="00BD086E">
              <w:t>П</w:t>
            </w:r>
            <w:proofErr w:type="gramEnd"/>
            <w:r w:rsidRPr="00BD086E">
              <w:t>/и «Салки на марше»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540899" w:rsidP="005072F3">
            <w:pPr>
              <w:pStyle w:val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96</w:t>
            </w:r>
          </w:p>
        </w:tc>
        <w:tc>
          <w:tcPr>
            <w:tcW w:w="6804" w:type="dxa"/>
            <w:shd w:val="clear" w:color="auto" w:fill="FFFFFF"/>
          </w:tcPr>
          <w:p w:rsidR="00540899" w:rsidRPr="00BD086E" w:rsidRDefault="00540899" w:rsidP="00540899">
            <w:pPr>
              <w:rPr>
                <w:b/>
              </w:rPr>
            </w:pPr>
            <w:r w:rsidRPr="00BD086E">
              <w:rPr>
                <w:b/>
              </w:rPr>
              <w:t>Спринтерский бег, эстафетный бег</w:t>
            </w:r>
          </w:p>
          <w:p w:rsidR="00B321A0" w:rsidRPr="00B321A0" w:rsidRDefault="00540899" w:rsidP="00540899">
            <w:r w:rsidRPr="00BD086E">
              <w:t>Инструктаж ТБ. Высокий стар</w:t>
            </w:r>
            <w:proofErr w:type="gramStart"/>
            <w:r w:rsidRPr="00BD086E">
              <w:t>т(</w:t>
            </w:r>
            <w:proofErr w:type="gramEnd"/>
            <w:r w:rsidRPr="00BD086E">
              <w:t>до 10-15м), бег с ускорением(30-40). Встречная эстафет</w:t>
            </w:r>
            <w:proofErr w:type="gramStart"/>
            <w:r w:rsidRPr="00BD086E">
              <w:t>а(</w:t>
            </w:r>
            <w:proofErr w:type="gramEnd"/>
            <w:r w:rsidRPr="00BD086E">
              <w:t>передача палочки)</w:t>
            </w:r>
            <w:r w:rsidRPr="00BD086E">
              <w:rPr>
                <w:b/>
              </w:rPr>
              <w:t xml:space="preserve"> Подтягивание- на результат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pStyle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shd w:val="clear" w:color="auto" w:fill="FFFFFF"/>
          </w:tcPr>
          <w:p w:rsidR="00B321A0" w:rsidRPr="00B321A0" w:rsidRDefault="00540899" w:rsidP="00171EDE">
            <w:r>
              <w:t>97</w:t>
            </w:r>
          </w:p>
        </w:tc>
        <w:tc>
          <w:tcPr>
            <w:tcW w:w="6804" w:type="dxa"/>
            <w:shd w:val="clear" w:color="auto" w:fill="FFFFFF"/>
          </w:tcPr>
          <w:p w:rsidR="00B321A0" w:rsidRPr="00B321A0" w:rsidRDefault="00540899" w:rsidP="008C3B6B">
            <w:r w:rsidRPr="00BD086E">
              <w:t xml:space="preserve">Стартовый разгон.  Бег с ускорением </w:t>
            </w:r>
            <w:r w:rsidRPr="00BD086E">
              <w:rPr>
                <w:b/>
              </w:rPr>
              <w:t xml:space="preserve"> Бег 30 м</w:t>
            </w:r>
          </w:p>
        </w:tc>
        <w:tc>
          <w:tcPr>
            <w:tcW w:w="709" w:type="dxa"/>
            <w:shd w:val="clear" w:color="auto" w:fill="FFFFFF"/>
          </w:tcPr>
          <w:p w:rsidR="00B321A0" w:rsidRPr="00935FF5" w:rsidRDefault="00B321A0" w:rsidP="005072F3">
            <w:pPr>
              <w:pStyle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321A0" w:rsidRPr="00B321A0" w:rsidRDefault="00B321A0" w:rsidP="00171E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B321A0" w:rsidRPr="00B321A0" w:rsidRDefault="00B321A0" w:rsidP="00171EDE"/>
        </w:tc>
        <w:tc>
          <w:tcPr>
            <w:tcW w:w="851" w:type="dxa"/>
            <w:shd w:val="clear" w:color="auto" w:fill="FFFFFF"/>
          </w:tcPr>
          <w:p w:rsidR="00B321A0" w:rsidRPr="00B321A0" w:rsidRDefault="00B321A0" w:rsidP="00171EDE"/>
        </w:tc>
      </w:tr>
      <w:tr w:rsidR="00B321A0" w:rsidRPr="00B321A0" w:rsidTr="0047223C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540899" w:rsidP="00286D6B">
            <w: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540899" w:rsidP="008C3B6B">
            <w:r w:rsidRPr="00BD086E">
              <w:t xml:space="preserve">Правила соревнований в беге. </w:t>
            </w:r>
            <w:r w:rsidRPr="00BD086E">
              <w:rPr>
                <w:b/>
              </w:rPr>
              <w:t>60 метров – на результат</w:t>
            </w:r>
            <w:r w:rsidRPr="00BD086E">
              <w:t xml:space="preserve"> Эстафеты по кругу.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935FF5" w:rsidRDefault="00B321A0" w:rsidP="005072F3">
            <w:pPr>
              <w:pStyle w:val="1"/>
              <w:rPr>
                <w:b/>
                <w:iCs/>
                <w:color w:val="000000"/>
                <w:spacing w:val="-1"/>
                <w:sz w:val="20"/>
                <w:szCs w:val="20"/>
              </w:rPr>
            </w:pPr>
            <w:r w:rsidRPr="00935FF5">
              <w:rPr>
                <w:b/>
                <w:iCs/>
                <w:color w:val="000000"/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B321A0" w:rsidP="00286D6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B321A0" w:rsidP="00286D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B321A0" w:rsidP="00286D6B"/>
        </w:tc>
      </w:tr>
      <w:tr w:rsidR="00B321A0" w:rsidRPr="00B321A0" w:rsidTr="0047223C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540899" w:rsidP="00286D6B">
            <w:r>
              <w:t>99-100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540899" w:rsidP="00487852">
            <w:r w:rsidRPr="00BD086E">
              <w:rPr>
                <w:b/>
              </w:rPr>
              <w:t>Метание мяча на дальност</w:t>
            </w:r>
            <w:proofErr w:type="gramStart"/>
            <w:r w:rsidRPr="00BD086E">
              <w:rPr>
                <w:b/>
              </w:rPr>
              <w:t>ь-</w:t>
            </w:r>
            <w:proofErr w:type="gramEnd"/>
            <w:r w:rsidRPr="00BD086E">
              <w:rPr>
                <w:b/>
              </w:rPr>
              <w:t xml:space="preserve"> на результат,</w:t>
            </w:r>
            <w:r w:rsidRPr="00BD086E">
              <w:t xml:space="preserve"> на заданное расстояние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935FF5" w:rsidRDefault="00540899" w:rsidP="005072F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B321A0" w:rsidP="00286D6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B321A0" w:rsidP="00286D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B321A0" w:rsidRDefault="00B321A0" w:rsidP="00286D6B"/>
        </w:tc>
      </w:tr>
      <w:tr w:rsidR="00B321A0" w:rsidRPr="00935FF5" w:rsidTr="0047223C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935FF5" w:rsidRDefault="00B321A0" w:rsidP="0028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899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487852" w:rsidRDefault="00540899" w:rsidP="00286D6B">
            <w:r w:rsidRPr="00BD086E">
              <w:t>Прыжки в длину с/</w:t>
            </w:r>
            <w:proofErr w:type="spellStart"/>
            <w:proofErr w:type="gramStart"/>
            <w:r w:rsidRPr="00BD086E">
              <w:t>р</w:t>
            </w:r>
            <w:proofErr w:type="spellEnd"/>
            <w:proofErr w:type="gramEnd"/>
            <w:r w:rsidRPr="00BD086E">
              <w:t xml:space="preserve"> способом «согнув ноги»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935FF5" w:rsidRDefault="00B321A0" w:rsidP="005072F3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7B121B" w:rsidRDefault="00B321A0" w:rsidP="00286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935FF5" w:rsidRDefault="00B321A0" w:rsidP="00286D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1A0" w:rsidRPr="00935FF5" w:rsidRDefault="00B321A0" w:rsidP="00286D6B">
            <w:pPr>
              <w:rPr>
                <w:sz w:val="20"/>
                <w:szCs w:val="20"/>
              </w:rPr>
            </w:pPr>
          </w:p>
        </w:tc>
      </w:tr>
      <w:tr w:rsidR="00D50832" w:rsidRPr="00935FF5" w:rsidTr="0047223C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2" w:rsidRPr="00540899" w:rsidRDefault="00540899" w:rsidP="00286D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2" w:rsidRDefault="00540899" w:rsidP="00286D6B">
            <w:r w:rsidRPr="007628F3">
              <w:t xml:space="preserve">Прыжок с 7-9 </w:t>
            </w:r>
            <w:proofErr w:type="spellStart"/>
            <w:r w:rsidRPr="007628F3">
              <w:t>ш</w:t>
            </w:r>
            <w:proofErr w:type="spellEnd"/>
            <w:r w:rsidRPr="007628F3">
              <w:t xml:space="preserve"> разбега -на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2" w:rsidRDefault="00540899" w:rsidP="005072F3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2" w:rsidRPr="007B121B" w:rsidRDefault="00D50832" w:rsidP="00286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2" w:rsidRPr="00935FF5" w:rsidRDefault="00D50832" w:rsidP="00286D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2" w:rsidRPr="00935FF5" w:rsidRDefault="00D50832" w:rsidP="00286D6B">
            <w:pPr>
              <w:rPr>
                <w:sz w:val="20"/>
                <w:szCs w:val="20"/>
              </w:rPr>
            </w:pPr>
          </w:p>
        </w:tc>
      </w:tr>
    </w:tbl>
    <w:p w:rsidR="00301505" w:rsidRPr="00935FF5" w:rsidRDefault="00301505" w:rsidP="00301505">
      <w:pPr>
        <w:rPr>
          <w:sz w:val="20"/>
          <w:szCs w:val="20"/>
        </w:rPr>
      </w:pPr>
    </w:p>
    <w:p w:rsidR="00301505" w:rsidRPr="00935FF5" w:rsidRDefault="00301505" w:rsidP="00301505">
      <w:pPr>
        <w:rPr>
          <w:sz w:val="20"/>
          <w:szCs w:val="20"/>
        </w:rPr>
      </w:pPr>
    </w:p>
    <w:sectPr w:rsidR="00301505" w:rsidRPr="00935FF5" w:rsidSect="00B321A0">
      <w:pgSz w:w="11906" w:h="16838"/>
      <w:pgMar w:top="340" w:right="357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3D7C"/>
    <w:multiLevelType w:val="hybridMultilevel"/>
    <w:tmpl w:val="D5664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0102"/>
    <w:multiLevelType w:val="hybridMultilevel"/>
    <w:tmpl w:val="93582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797D"/>
    <w:multiLevelType w:val="hybridMultilevel"/>
    <w:tmpl w:val="EE586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95E23"/>
    <w:multiLevelType w:val="hybridMultilevel"/>
    <w:tmpl w:val="56D6B5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924A9"/>
    <w:multiLevelType w:val="hybridMultilevel"/>
    <w:tmpl w:val="1B585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6"/>
  </w:num>
  <w:num w:numId="20">
    <w:abstractNumId w:val="6"/>
  </w:num>
  <w:num w:numId="21">
    <w:abstractNumId w:val="13"/>
  </w:num>
  <w:num w:numId="22">
    <w:abstractNumId w:val="5"/>
  </w:num>
  <w:num w:numId="23">
    <w:abstractNumId w:val="11"/>
  </w:num>
  <w:num w:numId="24">
    <w:abstractNumId w:val="9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01505"/>
    <w:rsid w:val="0002264E"/>
    <w:rsid w:val="000320CB"/>
    <w:rsid w:val="00033751"/>
    <w:rsid w:val="000763DB"/>
    <w:rsid w:val="000E2766"/>
    <w:rsid w:val="000E54D1"/>
    <w:rsid w:val="0011240A"/>
    <w:rsid w:val="00171EDE"/>
    <w:rsid w:val="001942D3"/>
    <w:rsid w:val="001E711F"/>
    <w:rsid w:val="00286D6B"/>
    <w:rsid w:val="002B3860"/>
    <w:rsid w:val="00301505"/>
    <w:rsid w:val="00334CDD"/>
    <w:rsid w:val="00340252"/>
    <w:rsid w:val="00375F35"/>
    <w:rsid w:val="003C30C2"/>
    <w:rsid w:val="003D4E3C"/>
    <w:rsid w:val="003E2478"/>
    <w:rsid w:val="00414531"/>
    <w:rsid w:val="00470A45"/>
    <w:rsid w:val="00471508"/>
    <w:rsid w:val="0047223C"/>
    <w:rsid w:val="004807FC"/>
    <w:rsid w:val="00487852"/>
    <w:rsid w:val="004E0457"/>
    <w:rsid w:val="005072F3"/>
    <w:rsid w:val="00540899"/>
    <w:rsid w:val="00575FB7"/>
    <w:rsid w:val="005B45B1"/>
    <w:rsid w:val="005C7958"/>
    <w:rsid w:val="005D4D25"/>
    <w:rsid w:val="005D6BF2"/>
    <w:rsid w:val="00636D62"/>
    <w:rsid w:val="00791626"/>
    <w:rsid w:val="007B121B"/>
    <w:rsid w:val="007B4665"/>
    <w:rsid w:val="007B5A02"/>
    <w:rsid w:val="007B6098"/>
    <w:rsid w:val="007B7494"/>
    <w:rsid w:val="00816DED"/>
    <w:rsid w:val="00857761"/>
    <w:rsid w:val="00872B45"/>
    <w:rsid w:val="008838E3"/>
    <w:rsid w:val="008C3B6B"/>
    <w:rsid w:val="008C5B86"/>
    <w:rsid w:val="008C7FC2"/>
    <w:rsid w:val="008D6C7E"/>
    <w:rsid w:val="00935FF5"/>
    <w:rsid w:val="009D69EC"/>
    <w:rsid w:val="00A0085C"/>
    <w:rsid w:val="00AE650D"/>
    <w:rsid w:val="00B321A0"/>
    <w:rsid w:val="00B378A4"/>
    <w:rsid w:val="00B45CC3"/>
    <w:rsid w:val="00B51F4C"/>
    <w:rsid w:val="00B552ED"/>
    <w:rsid w:val="00B56C26"/>
    <w:rsid w:val="00B704D9"/>
    <w:rsid w:val="00B94258"/>
    <w:rsid w:val="00BA3EED"/>
    <w:rsid w:val="00BA66CA"/>
    <w:rsid w:val="00BB5260"/>
    <w:rsid w:val="00BC0DC8"/>
    <w:rsid w:val="00C42B49"/>
    <w:rsid w:val="00C86B5D"/>
    <w:rsid w:val="00C879A8"/>
    <w:rsid w:val="00CA5148"/>
    <w:rsid w:val="00CF7476"/>
    <w:rsid w:val="00D16B83"/>
    <w:rsid w:val="00D27633"/>
    <w:rsid w:val="00D50832"/>
    <w:rsid w:val="00D9048E"/>
    <w:rsid w:val="00D95F83"/>
    <w:rsid w:val="00DF4017"/>
    <w:rsid w:val="00E30C3C"/>
    <w:rsid w:val="00E37436"/>
    <w:rsid w:val="00E51D94"/>
    <w:rsid w:val="00E822D8"/>
    <w:rsid w:val="00EA3A0D"/>
    <w:rsid w:val="00EC2AA0"/>
    <w:rsid w:val="00EF2A08"/>
    <w:rsid w:val="00EF381D"/>
    <w:rsid w:val="00F317F3"/>
    <w:rsid w:val="00F40685"/>
    <w:rsid w:val="00F50EBE"/>
    <w:rsid w:val="00F55A69"/>
    <w:rsid w:val="00F875C6"/>
    <w:rsid w:val="00FB05B2"/>
    <w:rsid w:val="00F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1505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301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505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15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0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01505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301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DE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470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7B6098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7B6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B6098"/>
  </w:style>
  <w:style w:type="paragraph" w:styleId="aa">
    <w:name w:val="footer"/>
    <w:basedOn w:val="a"/>
    <w:link w:val="ab"/>
    <w:uiPriority w:val="99"/>
    <w:semiHidden/>
    <w:unhideWhenUsed/>
    <w:rsid w:val="007B6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B6098"/>
  </w:style>
  <w:style w:type="paragraph" w:styleId="ac">
    <w:name w:val="Title"/>
    <w:basedOn w:val="a"/>
    <w:next w:val="a"/>
    <w:link w:val="ad"/>
    <w:qFormat/>
    <w:rsid w:val="007B609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d">
    <w:name w:val="Название Знак"/>
    <w:basedOn w:val="a0"/>
    <w:link w:val="ac"/>
    <w:rsid w:val="007B6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7B6098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B6098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uiPriority w:val="1"/>
    <w:qFormat/>
    <w:rsid w:val="007B6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B6098"/>
    <w:pPr>
      <w:ind w:left="720"/>
    </w:pPr>
    <w:rPr>
      <w:rFonts w:eastAsia="Times New Roman"/>
    </w:rPr>
  </w:style>
  <w:style w:type="paragraph" w:customStyle="1" w:styleId="af3">
    <w:name w:val="Стиль"/>
    <w:rsid w:val="007B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6098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eastAsiaTheme="minorEastAsia" w:hAnsi="Cambria" w:cstheme="minorBidi"/>
    </w:rPr>
  </w:style>
  <w:style w:type="character" w:customStyle="1" w:styleId="22">
    <w:name w:val="Основной текст (2)"/>
    <w:basedOn w:val="a0"/>
    <w:link w:val="210"/>
    <w:uiPriority w:val="99"/>
    <w:locked/>
    <w:rsid w:val="007B609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B609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7B6098"/>
    <w:rPr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6098"/>
    <w:pPr>
      <w:shd w:val="clear" w:color="auto" w:fill="FFFFFF"/>
      <w:spacing w:after="540" w:line="185" w:lineRule="exac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af4">
    <w:name w:val="Базовый"/>
    <w:rsid w:val="007B609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paragraph" w:customStyle="1" w:styleId="c5">
    <w:name w:val="c5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character" w:customStyle="1" w:styleId="NoSpacingChar">
    <w:name w:val="No Spacing Char"/>
    <w:link w:val="1"/>
    <w:locked/>
    <w:rsid w:val="007B609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098"/>
  </w:style>
  <w:style w:type="paragraph" w:customStyle="1" w:styleId="msonormalbullet1gif">
    <w:name w:val="msonormalbullet1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1gif">
    <w:name w:val="msolistparagraphbullet1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2gif">
    <w:name w:val="msolistparagraphbullet2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3gif">
    <w:name w:val="msolistparagraphbullet3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Без интервала Знак"/>
    <w:link w:val="af0"/>
    <w:uiPriority w:val="1"/>
    <w:rsid w:val="00EF381D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8D6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D6C7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D6C7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/>
    </w:rPr>
  </w:style>
  <w:style w:type="character" w:customStyle="1" w:styleId="30">
    <w:name w:val="Заголовок №3_"/>
    <w:basedOn w:val="a0"/>
    <w:link w:val="310"/>
    <w:rsid w:val="008D6C7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0"/>
    <w:rsid w:val="008D6C7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8D6C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D6C7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8D6C7E"/>
    <w:rPr>
      <w:noProof/>
    </w:rPr>
  </w:style>
  <w:style w:type="character" w:customStyle="1" w:styleId="36">
    <w:name w:val="Заголовок №36"/>
    <w:basedOn w:val="30"/>
    <w:rsid w:val="008D6C7E"/>
    <w:rPr>
      <w:rFonts w:ascii="Times New Roman" w:hAnsi="Times New Roman" w:cs="Times New Roman"/>
      <w:spacing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6C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6C7E"/>
    <w:pPr>
      <w:jc w:val="center"/>
    </w:pPr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D6C7E"/>
    <w:rPr>
      <w:rFonts w:cs="Times New Roman"/>
      <w:b/>
      <w:bCs/>
    </w:rPr>
  </w:style>
  <w:style w:type="paragraph" w:customStyle="1" w:styleId="Default">
    <w:name w:val="Default"/>
    <w:rsid w:val="00872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0"/>
    <w:rsid w:val="00A00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7">
    <w:name w:val="Подпись к картинке_"/>
    <w:basedOn w:val="a0"/>
    <w:link w:val="af8"/>
    <w:rsid w:val="00A00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_"/>
    <w:basedOn w:val="a0"/>
    <w:rsid w:val="00A00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8">
    <w:name w:val="Подпись к картинке"/>
    <w:basedOn w:val="a"/>
    <w:link w:val="af7"/>
    <w:rsid w:val="00A0085C"/>
    <w:pPr>
      <w:widowControl w:val="0"/>
      <w:shd w:val="clear" w:color="auto" w:fill="FFFFFF"/>
      <w:spacing w:line="276" w:lineRule="exac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2016-08-25T17:33:00Z</cp:lastPrinted>
  <dcterms:created xsi:type="dcterms:W3CDTF">2016-08-25T17:30:00Z</dcterms:created>
  <dcterms:modified xsi:type="dcterms:W3CDTF">2019-10-03T03:42:00Z</dcterms:modified>
</cp:coreProperties>
</file>