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35" w:rsidRDefault="00397D35" w:rsidP="008940EA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аб 41\Рабочий стол\РП 19 - 20\Скан РП 19-20\8 Г -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б 41\Рабочий стол\РП 19 - 20\Скан РП 19-20\8 Г - Р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DB6" w:rsidRPr="008940EA" w:rsidRDefault="003C7DB6" w:rsidP="008940EA">
      <w:pPr>
        <w:pStyle w:val="4"/>
        <w:spacing w:before="0"/>
        <w:ind w:firstLine="426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образования, основной образовательной программы основного общего образования МАОУ «Школы №22», примерной программы основного общего образования по английскому языку с учетом авторской программы по английскому языку Р. П. Мильруд, Ж. А. Суворова. Английский язык. Рабочие программы. </w:t>
      </w:r>
      <w:r w:rsidR="000C76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</w:t>
      </w: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– </w:t>
      </w:r>
      <w:r w:rsidR="000C76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11</w:t>
      </w: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классы. Москва. Просвещение 201</w:t>
      </w:r>
      <w:r w:rsidR="000C76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9</w:t>
      </w: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.</w:t>
      </w:r>
    </w:p>
    <w:p w:rsidR="003C7DB6" w:rsidRPr="008940EA" w:rsidRDefault="003C7DB6" w:rsidP="008940EA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Рабочая программа ориентирована на использование учебно-методического комплекса: К. М. Баранова, Д. Дули, В. В. Копылова, Р. П. Мильруд, В. Эванс. УМК «Звёздный английский» для </w:t>
      </w:r>
      <w:r w:rsidR="000C76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класса – М.: ExpressPublishing: «Просвещение», 201</w:t>
      </w:r>
      <w:r w:rsidR="000C767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8</w:t>
      </w:r>
      <w:r w:rsidRPr="008940EA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Выбор данной авторской программы и учебно-методического комплекта обусловлен основной образовательной программой основного общего образования МАОУ «Школы №22»</w:t>
      </w:r>
    </w:p>
    <w:p w:rsidR="003C7DB6" w:rsidRPr="008940EA" w:rsidRDefault="003C7DB6" w:rsidP="008940E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3C7DB6" w:rsidRPr="008940EA" w:rsidRDefault="003C7DB6" w:rsidP="008940EA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ab/>
        <w:t xml:space="preserve">Данная программа обеспечивает формирование личностных, метапредметных и предметных результатов. </w:t>
      </w:r>
    </w:p>
    <w:p w:rsidR="003C7DB6" w:rsidRPr="008940EA" w:rsidRDefault="003C7DB6" w:rsidP="008940EA">
      <w:pPr>
        <w:tabs>
          <w:tab w:val="left" w:pos="3148"/>
        </w:tabs>
        <w:spacing w:line="276" w:lineRule="auto"/>
        <w:jc w:val="both"/>
        <w:rPr>
          <w:rFonts w:cs="Times New Roman"/>
        </w:rPr>
      </w:pPr>
      <w:r w:rsidRPr="008940EA">
        <w:rPr>
          <w:rFonts w:cs="Times New Roman"/>
          <w:b/>
        </w:rPr>
        <w:t xml:space="preserve">Личностными результатами </w:t>
      </w:r>
      <w:r w:rsidRPr="008940EA">
        <w:rPr>
          <w:rFonts w:cs="Times New Roman"/>
        </w:rPr>
        <w:t>являются: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принадлежности,знание истории, языка, культуры своего народа, своего края, основ культурного наследия народов России и человечества; </w:t>
      </w:r>
      <w:r w:rsidRPr="008940EA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8940EA">
        <w:rPr>
          <w:rFonts w:cs="Times New Roman"/>
        </w:rPr>
        <w:t>; воспитание чувства долга перед Родиной;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</w:t>
      </w:r>
      <w:r w:rsidRPr="008940EA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8940EA">
        <w:rPr>
          <w:rFonts w:cs="Times New Roman"/>
        </w:rPr>
        <w:t xml:space="preserve">; 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8940EA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8940EA">
        <w:rPr>
          <w:rFonts w:cs="Times New Roman"/>
        </w:rPr>
        <w:t xml:space="preserve">; 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поведения,осознанного и ответственного отношения к собственным поступкам;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lastRenderedPageBreak/>
        <w:t xml:space="preserve">формирование коммуникативной компетентности в общении и  сотрудничестве со сверстниками, старшими и младшими в </w:t>
      </w:r>
      <w:r w:rsidRPr="008940EA">
        <w:rPr>
          <w:rStyle w:val="dash041e005f0431005f044b005f0447005f043d005f044b005f0439005f005fchar1char1"/>
        </w:rPr>
        <w:t>процессе</w:t>
      </w:r>
      <w:r w:rsidRPr="008940EA">
        <w:rPr>
          <w:rFonts w:cs="Times New Roman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формирование основ </w:t>
      </w:r>
      <w:r w:rsidRPr="008940EA">
        <w:rPr>
          <w:rStyle w:val="dash041e005f0431005f044b005f0447005f043d005f044b005f0439005f005fchar1char1"/>
        </w:rPr>
        <w:t xml:space="preserve">экологической культуры </w:t>
      </w:r>
      <w:r w:rsidRPr="008940EA">
        <w:rPr>
          <w:rFonts w:cs="Times New Roman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C7DB6" w:rsidRPr="008940EA" w:rsidRDefault="003C7DB6" w:rsidP="008940EA">
      <w:pPr>
        <w:numPr>
          <w:ilvl w:val="0"/>
          <w:numId w:val="1"/>
        </w:numPr>
        <w:tabs>
          <w:tab w:val="left" w:pos="993"/>
        </w:tabs>
        <w:suppressAutoHyphens w:val="0"/>
        <w:autoSpaceDE w:val="0"/>
        <w:spacing w:line="276" w:lineRule="auto"/>
        <w:jc w:val="both"/>
        <w:rPr>
          <w:rFonts w:cs="Times New Roman"/>
        </w:rPr>
      </w:pPr>
      <w:r w:rsidRPr="008940EA">
        <w:rPr>
          <w:rFonts w:cs="Times New Roman"/>
        </w:rPr>
        <w:t xml:space="preserve">осознание </w:t>
      </w:r>
      <w:r w:rsidRPr="008940EA">
        <w:rPr>
          <w:rStyle w:val="dash041e005f0431005f044b005f0447005f043d005f044b005f0439005f005fchar1char1"/>
        </w:rPr>
        <w:t xml:space="preserve">значения </w:t>
      </w:r>
      <w:r w:rsidRPr="008940EA">
        <w:rPr>
          <w:rFonts w:cs="Times New Roman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1080"/>
        </w:tabs>
        <w:spacing w:line="276" w:lineRule="auto"/>
        <w:jc w:val="both"/>
      </w:pPr>
      <w:r w:rsidRPr="008940EA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осознание возможностей самореализации средствами иностранного языка;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стремление к совершенствованию речевой культуры в целом;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формирование коммуникативной компетенции в межкультурной и межэтнической коммуникации;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формирование общекультурной и этнической идентичности как составляющих гражданской идентичности личности;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3C7DB6" w:rsidRPr="008940EA" w:rsidRDefault="003C7DB6" w:rsidP="008940EA">
      <w:pPr>
        <w:pStyle w:val="1"/>
        <w:numPr>
          <w:ilvl w:val="0"/>
          <w:numId w:val="1"/>
        </w:numPr>
        <w:tabs>
          <w:tab w:val="left" w:pos="3148"/>
        </w:tabs>
        <w:spacing w:line="276" w:lineRule="auto"/>
        <w:jc w:val="both"/>
      </w:pPr>
      <w:r w:rsidRPr="008940EA"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ind w:firstLine="851"/>
        <w:jc w:val="both"/>
        <w:rPr>
          <w:rFonts w:cs="Times New Roman"/>
          <w:color w:val="000000"/>
        </w:rPr>
      </w:pPr>
      <w:r w:rsidRPr="008940EA">
        <w:rPr>
          <w:rFonts w:cs="Times New Roman"/>
          <w:b/>
          <w:bCs/>
          <w:color w:val="000000"/>
        </w:rPr>
        <w:t>Метапредметными</w:t>
      </w:r>
      <w:r w:rsidR="000C767E">
        <w:rPr>
          <w:rFonts w:cs="Times New Roman"/>
          <w:b/>
          <w:bCs/>
          <w:color w:val="000000"/>
        </w:rPr>
        <w:t xml:space="preserve"> </w:t>
      </w:r>
      <w:r w:rsidRPr="008940EA">
        <w:rPr>
          <w:rFonts w:cs="Times New Roman"/>
          <w:color w:val="000000"/>
        </w:rPr>
        <w:t>результатами являются: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lastRenderedPageBreak/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</w:t>
      </w:r>
      <w:r w:rsidRPr="008940EA">
        <w:rPr>
          <w:rStyle w:val="a4"/>
          <w:rFonts w:cs="Times New Roman"/>
          <w:b w:val="0"/>
          <w:bCs w:val="0"/>
          <w:color w:val="000000"/>
        </w:rPr>
        <w:t xml:space="preserve">мение </w:t>
      </w:r>
      <w:r w:rsidRPr="008940EA">
        <w:rPr>
          <w:rFonts w:cs="Times New Roman"/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8940EA">
        <w:rPr>
          <w:rStyle w:val="a4"/>
          <w:rFonts w:cs="Times New Roman"/>
          <w:b w:val="0"/>
          <w:bCs w:val="0"/>
          <w:color w:val="000000"/>
        </w:rPr>
        <w:t xml:space="preserve"> индивидуально и в группе: </w:t>
      </w:r>
      <w:r w:rsidRPr="008940EA">
        <w:rPr>
          <w:rFonts w:cs="Times New Roman"/>
          <w:color w:val="000000"/>
        </w:rPr>
        <w:t xml:space="preserve">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3C7DB6" w:rsidRPr="008940EA" w:rsidRDefault="003C7DB6" w:rsidP="008940E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3C7DB6" w:rsidRPr="008940EA" w:rsidRDefault="003C7DB6" w:rsidP="008940EA">
      <w:pPr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3C7DB6" w:rsidRPr="008940EA" w:rsidRDefault="003C7DB6" w:rsidP="008940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3C7DB6" w:rsidRPr="008940EA" w:rsidRDefault="003C7DB6" w:rsidP="008940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3C7DB6" w:rsidRPr="008940EA" w:rsidRDefault="003C7DB6" w:rsidP="008940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3C7DB6" w:rsidRPr="008940EA" w:rsidRDefault="003C7DB6" w:rsidP="008940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3C7DB6" w:rsidRPr="008940EA" w:rsidRDefault="003C7DB6" w:rsidP="008940E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C7DB6" w:rsidRPr="008940EA" w:rsidRDefault="003C7DB6" w:rsidP="008940EA">
      <w:pPr>
        <w:pStyle w:val="a3"/>
        <w:spacing w:line="276" w:lineRule="auto"/>
        <w:ind w:left="397"/>
        <w:jc w:val="both"/>
        <w:rPr>
          <w:rFonts w:cs="Times New Roman"/>
          <w:b/>
        </w:rPr>
      </w:pPr>
      <w:r w:rsidRPr="008940EA">
        <w:rPr>
          <w:rFonts w:cs="Times New Roman"/>
          <w:b/>
        </w:rPr>
        <w:t>Выпускник получит возможность научиться:</w:t>
      </w:r>
    </w:p>
    <w:p w:rsidR="003C7DB6" w:rsidRPr="008940EA" w:rsidRDefault="003C7DB6" w:rsidP="008940EA">
      <w:pPr>
        <w:shd w:val="clear" w:color="auto" w:fill="FFFFFF"/>
        <w:tabs>
          <w:tab w:val="left" w:pos="0"/>
        </w:tabs>
        <w:spacing w:line="276" w:lineRule="auto"/>
        <w:rPr>
          <w:rFonts w:cs="Times New Roman"/>
          <w:color w:val="000000"/>
          <w:u w:val="single"/>
        </w:rPr>
      </w:pPr>
      <w:r w:rsidRPr="008940EA">
        <w:rPr>
          <w:rFonts w:cs="Times New Roman"/>
          <w:color w:val="000000"/>
          <w:u w:val="single"/>
        </w:rPr>
        <w:t>В говорении:</w:t>
      </w:r>
    </w:p>
    <w:p w:rsidR="003C7DB6" w:rsidRPr="008940EA" w:rsidRDefault="003C7DB6" w:rsidP="008940E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начинать, вести/поддерживать и заканчивать различные виды диалогов (</w:t>
      </w:r>
      <w:r w:rsidRPr="008940EA">
        <w:rPr>
          <w:rFonts w:eastAsia="Calibri" w:cs="Times New Roman"/>
          <w:lang w:eastAsia="ru-RU"/>
        </w:rPr>
        <w:t>диалог этикетного характера, диалог-расспрос, диалог-побуждение к действию, диалог-обмен мнениями, комбинированный диалог</w:t>
      </w:r>
      <w:r w:rsidRPr="008940EA">
        <w:rPr>
          <w:rFonts w:cs="Times New Roman"/>
          <w:color w:val="000000"/>
        </w:rPr>
        <w:t>) в стандартных ситуациях общения, соблюдая нормы речевого этикета, при необходимости переспрашивая, уточняя;</w:t>
      </w:r>
    </w:p>
    <w:p w:rsidR="003C7DB6" w:rsidRPr="008940EA" w:rsidRDefault="003C7DB6" w:rsidP="008940E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3C7DB6" w:rsidRPr="008940EA" w:rsidRDefault="003C7DB6" w:rsidP="008940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firstLine="65"/>
        <w:jc w:val="both"/>
        <w:rPr>
          <w:rFonts w:eastAsia="Calibri" w:cs="Times New Roman"/>
          <w:lang w:eastAsia="ru-RU"/>
        </w:rPr>
      </w:pPr>
      <w:r w:rsidRPr="008940EA">
        <w:rPr>
          <w:rFonts w:eastAsia="Calibri" w:cs="Times New Roman"/>
          <w:lang w:eastAsia="ru-RU"/>
        </w:rPr>
        <w:t xml:space="preserve">строить связное монологическое высказывание с опорой и без опоры на прочитанный или прослушанный текст, вербальную ситуацию или зрительную </w:t>
      </w:r>
      <w:r w:rsidRPr="008940EA">
        <w:rPr>
          <w:rFonts w:eastAsia="Calibri" w:cs="Times New Roman"/>
          <w:lang w:eastAsia="ru-RU"/>
        </w:rPr>
        <w:lastRenderedPageBreak/>
        <w:t>наглядность в рамках освоенной тематики; 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 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речи; описывать картинку/ фото с опорой или без опоры на ключевые слова/ план/ вопросы;</w:t>
      </w:r>
    </w:p>
    <w:p w:rsidR="003C7DB6" w:rsidRPr="008940EA" w:rsidRDefault="003C7DB6" w:rsidP="008940E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3C7DB6" w:rsidRPr="008940EA" w:rsidRDefault="003C7DB6" w:rsidP="008940E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3C7DB6" w:rsidRPr="008940EA" w:rsidRDefault="003C7DB6" w:rsidP="008940E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персонажей, </w:t>
      </w:r>
      <w:r w:rsidRPr="008940EA">
        <w:rPr>
          <w:rFonts w:eastAsia="Calibri" w:cs="Times New Roman"/>
          <w:lang w:eastAsia="ru-RU"/>
        </w:rPr>
        <w:t>выражать эмоциональную оценку обсуждаемых событий (восхищение, удивление, радость, огорчение и др.);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rPr>
          <w:rFonts w:cs="Times New Roman"/>
          <w:color w:val="000000"/>
          <w:u w:val="single"/>
        </w:rPr>
      </w:pPr>
      <w:r w:rsidRPr="008940EA">
        <w:rPr>
          <w:rFonts w:cs="Times New Roman"/>
          <w:color w:val="000000"/>
          <w:u w:val="single"/>
        </w:rPr>
        <w:t>В аудировании:</w:t>
      </w:r>
    </w:p>
    <w:p w:rsidR="003C7DB6" w:rsidRPr="008940EA" w:rsidRDefault="003C7DB6" w:rsidP="008940EA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3C7DB6" w:rsidRPr="008940EA" w:rsidRDefault="003C7DB6" w:rsidP="008940EA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3C7DB6" w:rsidRPr="008940EA" w:rsidRDefault="003C7DB6" w:rsidP="008940EA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rPr>
          <w:rFonts w:cs="Times New Roman"/>
          <w:color w:val="000000"/>
          <w:u w:val="single"/>
        </w:rPr>
      </w:pPr>
      <w:r w:rsidRPr="008940EA">
        <w:rPr>
          <w:rFonts w:cs="Times New Roman"/>
          <w:color w:val="000000"/>
          <w:u w:val="single"/>
        </w:rPr>
        <w:t>В чтении:</w:t>
      </w:r>
    </w:p>
    <w:p w:rsidR="003C7DB6" w:rsidRPr="008940EA" w:rsidRDefault="003C7DB6" w:rsidP="008940EA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3C7DB6" w:rsidRPr="008940EA" w:rsidRDefault="003C7DB6" w:rsidP="008940EA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C7DB6" w:rsidRPr="008940EA" w:rsidRDefault="003C7DB6" w:rsidP="008940EA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3C7DB6" w:rsidRPr="008940EA" w:rsidRDefault="003C7DB6" w:rsidP="008940EA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eastAsia="Calibri" w:cs="Times New Roman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rPr>
          <w:rFonts w:cs="Times New Roman"/>
          <w:color w:val="000000"/>
          <w:u w:val="single"/>
        </w:rPr>
      </w:pPr>
      <w:r w:rsidRPr="008940EA">
        <w:rPr>
          <w:rFonts w:cs="Times New Roman"/>
          <w:color w:val="000000"/>
          <w:u w:val="single"/>
        </w:rPr>
        <w:t>В письменной речи:</w:t>
      </w:r>
    </w:p>
    <w:p w:rsidR="003C7DB6" w:rsidRPr="008940EA" w:rsidRDefault="003C7DB6" w:rsidP="008940E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заполнять анкеты и формуляры;</w:t>
      </w:r>
    </w:p>
    <w:p w:rsidR="003C7DB6" w:rsidRPr="008940EA" w:rsidRDefault="003C7DB6" w:rsidP="008940E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3C7DB6" w:rsidRPr="008940EA" w:rsidRDefault="003C7DB6" w:rsidP="008940E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eastAsia="Calibri" w:cs="Times New Roman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</w:t>
      </w:r>
    </w:p>
    <w:p w:rsidR="003C7DB6" w:rsidRPr="008940EA" w:rsidRDefault="003C7DB6" w:rsidP="008940E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eastAsia="Calibri" w:cs="Times New Roman"/>
          <w:lang w:eastAsia="ru-RU"/>
        </w:rPr>
        <w:lastRenderedPageBreak/>
        <w:t>выражать благодарность, извинения, просьбу; давать совет и т. д. (объемом 100 – 120 слов, включая адрес); писать небольшое сочинение на известную тему с опорой/без опоры на образец;</w:t>
      </w:r>
    </w:p>
    <w:p w:rsidR="003C7DB6" w:rsidRPr="008940EA" w:rsidRDefault="003C7DB6" w:rsidP="008940EA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rFonts w:cs="Times New Roman"/>
          <w:i/>
          <w:color w:val="000000"/>
        </w:rPr>
      </w:pPr>
      <w:r w:rsidRPr="008940EA">
        <w:rPr>
          <w:rFonts w:cs="Times New Roman"/>
          <w:i/>
          <w:color w:val="000000"/>
        </w:rPr>
        <w:t>Языковая компетенция: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C7DB6" w:rsidRPr="008940EA" w:rsidRDefault="003C7DB6" w:rsidP="008940EA">
      <w:pPr>
        <w:pStyle w:val="a3"/>
        <w:numPr>
          <w:ilvl w:val="0"/>
          <w:numId w:val="7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rFonts w:cs="Times New Roman"/>
          <w:i/>
          <w:color w:val="000000"/>
        </w:rPr>
      </w:pPr>
      <w:r w:rsidRPr="008940EA">
        <w:rPr>
          <w:rFonts w:cs="Times New Roman"/>
          <w:i/>
          <w:color w:val="000000"/>
        </w:rPr>
        <w:t>Социокультурная компетенция: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3C7DB6" w:rsidRPr="008940EA" w:rsidRDefault="003C7DB6" w:rsidP="008940EA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spacing w:line="276" w:lineRule="auto"/>
        <w:ind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3C7DB6" w:rsidRPr="008940EA" w:rsidRDefault="003C7DB6" w:rsidP="008940EA">
      <w:pPr>
        <w:shd w:val="clear" w:color="auto" w:fill="FFFFFF"/>
        <w:tabs>
          <w:tab w:val="left" w:pos="0"/>
          <w:tab w:val="left" w:pos="851"/>
        </w:tabs>
        <w:spacing w:line="276" w:lineRule="auto"/>
        <w:jc w:val="both"/>
        <w:rPr>
          <w:rFonts w:cs="Times New Roman"/>
          <w:color w:val="000000"/>
        </w:rPr>
      </w:pPr>
      <w:r w:rsidRPr="008940EA">
        <w:rPr>
          <w:rFonts w:cs="Times New Roman"/>
          <w:i/>
          <w:color w:val="000000"/>
        </w:rPr>
        <w:lastRenderedPageBreak/>
        <w:t>Компенсаторная компетенция</w:t>
      </w:r>
      <w:r w:rsidRPr="008940EA">
        <w:rPr>
          <w:rFonts w:cs="Times New Roman"/>
          <w:color w:val="000000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3C7DB6" w:rsidRPr="008940EA" w:rsidRDefault="003C7DB6" w:rsidP="008940EA">
      <w:pPr>
        <w:spacing w:line="276" w:lineRule="auto"/>
        <w:ind w:firstLine="709"/>
        <w:jc w:val="both"/>
        <w:rPr>
          <w:rFonts w:eastAsia="Arial Unicode MS" w:cs="Times New Roman"/>
        </w:rPr>
      </w:pPr>
      <w:r w:rsidRPr="008940EA">
        <w:rPr>
          <w:rFonts w:cs="Times New Roman"/>
          <w:b/>
        </w:rPr>
        <w:t>Выпускник научиться:</w:t>
      </w:r>
    </w:p>
    <w:p w:rsidR="003C7DB6" w:rsidRPr="008940EA" w:rsidRDefault="003C7DB6" w:rsidP="008940EA">
      <w:pPr>
        <w:pStyle w:val="TableParagraph"/>
        <w:spacing w:line="276" w:lineRule="auto"/>
        <w:ind w:right="-138"/>
        <w:jc w:val="center"/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</w:pPr>
      <w:r w:rsidRPr="008940EA"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  <w:t>Говорение</w:t>
      </w:r>
    </w:p>
    <w:p w:rsidR="003C7DB6" w:rsidRPr="008940EA" w:rsidRDefault="003C7DB6" w:rsidP="008940EA">
      <w:pPr>
        <w:pStyle w:val="TableParagraph"/>
        <w:spacing w:line="276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3C7DB6" w:rsidRPr="008940EA" w:rsidRDefault="003C7DB6" w:rsidP="008940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u w:val="single"/>
        </w:rPr>
      </w:pPr>
      <w:r w:rsidRPr="008940EA">
        <w:rPr>
          <w:rFonts w:eastAsia="Arial" w:cs="Times New Roman"/>
          <w:color w:val="000000"/>
          <w:u w:val="single"/>
        </w:rPr>
        <w:t>Диалог этикетного характера:</w:t>
      </w:r>
    </w:p>
    <w:p w:rsidR="003C7DB6" w:rsidRPr="008940EA" w:rsidRDefault="003C7DB6" w:rsidP="008940E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3C7DB6" w:rsidRPr="008940EA" w:rsidRDefault="003C7DB6" w:rsidP="008940E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3C7DB6" w:rsidRPr="008940EA" w:rsidRDefault="003C7DB6" w:rsidP="008940E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3C7DB6" w:rsidRPr="008940EA" w:rsidRDefault="003C7DB6" w:rsidP="008940E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3C7DB6" w:rsidRPr="008940EA" w:rsidRDefault="003C7DB6" w:rsidP="008940EA">
      <w:pPr>
        <w:pStyle w:val="TableParagraph"/>
        <w:numPr>
          <w:ilvl w:val="0"/>
          <w:numId w:val="9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3C7DB6" w:rsidRPr="008940EA" w:rsidRDefault="003C7DB6" w:rsidP="008940EA">
      <w:pPr>
        <w:numPr>
          <w:ilvl w:val="0"/>
          <w:numId w:val="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b/>
          <w:bCs/>
          <w:color w:val="000000"/>
        </w:rPr>
      </w:pPr>
      <w:r w:rsidRPr="008940EA">
        <w:rPr>
          <w:rFonts w:eastAsia="Arial" w:cs="Times New Roman"/>
          <w:color w:val="000000"/>
        </w:rPr>
        <w:t>Выражать согласие/отказ.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u w:val="single"/>
        </w:rPr>
      </w:pPr>
      <w:r w:rsidRPr="008940EA">
        <w:rPr>
          <w:rFonts w:eastAsia="Arial" w:cs="Times New Roman"/>
          <w:color w:val="000000"/>
          <w:u w:val="single"/>
        </w:rPr>
        <w:t>Диалог-расспрос:</w:t>
      </w:r>
    </w:p>
    <w:p w:rsidR="003C7DB6" w:rsidRPr="008940EA" w:rsidRDefault="003C7DB6" w:rsidP="008940E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3C7DB6" w:rsidRPr="008940EA" w:rsidRDefault="003C7DB6" w:rsidP="008940E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3C7DB6" w:rsidRPr="008940EA" w:rsidRDefault="003C7DB6" w:rsidP="008940E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3C7DB6" w:rsidRPr="008940EA" w:rsidRDefault="003C7DB6" w:rsidP="008940EA">
      <w:pPr>
        <w:pStyle w:val="TableParagraph"/>
        <w:numPr>
          <w:ilvl w:val="0"/>
          <w:numId w:val="10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Переходить с позиции спрашивающего на позицию отвечающего и наоборот.</w:t>
      </w:r>
    </w:p>
    <w:p w:rsidR="003C7DB6" w:rsidRPr="008940EA" w:rsidRDefault="003C7DB6" w:rsidP="008940EA">
      <w:pPr>
        <w:numPr>
          <w:ilvl w:val="0"/>
          <w:numId w:val="1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lang w:val="en-US"/>
        </w:rPr>
      </w:pPr>
      <w:r w:rsidRPr="008940EA">
        <w:rPr>
          <w:rFonts w:eastAsia="Arial" w:cs="Times New Roman"/>
          <w:color w:val="000000"/>
        </w:rPr>
        <w:t>Брать/давать интервью.</w:t>
      </w:r>
    </w:p>
    <w:p w:rsidR="003C7DB6" w:rsidRPr="008940EA" w:rsidRDefault="003C7DB6" w:rsidP="008940EA">
      <w:pPr>
        <w:pStyle w:val="TableParagraph"/>
        <w:tabs>
          <w:tab w:val="left" w:pos="3970"/>
        </w:tabs>
        <w:spacing w:line="276" w:lineRule="auto"/>
        <w:ind w:right="-138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3C7DB6" w:rsidRPr="008940EA" w:rsidRDefault="003C7DB6" w:rsidP="008940E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3C7DB6" w:rsidRPr="008940EA" w:rsidRDefault="003C7DB6" w:rsidP="008940E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 выполнить просьбу.</w:t>
      </w:r>
    </w:p>
    <w:p w:rsidR="003C7DB6" w:rsidRPr="008940EA" w:rsidRDefault="003C7DB6" w:rsidP="008940E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3C7DB6" w:rsidRPr="008940EA" w:rsidRDefault="003C7DB6" w:rsidP="008940E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 советы партнёра.</w:t>
      </w:r>
    </w:p>
    <w:p w:rsidR="003C7DB6" w:rsidRPr="008940EA" w:rsidRDefault="003C7DB6" w:rsidP="008940EA">
      <w:pPr>
        <w:pStyle w:val="TableParagraph"/>
        <w:numPr>
          <w:ilvl w:val="0"/>
          <w:numId w:val="11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3C7DB6" w:rsidRPr="008940EA" w:rsidRDefault="003C7DB6" w:rsidP="008940EA">
      <w:pPr>
        <w:numPr>
          <w:ilvl w:val="0"/>
          <w:numId w:val="1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Соглашаться/не соглашаться на предложение партнёра, объяснять причину своего решения.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u w:val="single"/>
        </w:rPr>
      </w:pPr>
      <w:r w:rsidRPr="008940EA">
        <w:rPr>
          <w:rFonts w:eastAsia="Arial" w:cs="Times New Roman"/>
          <w:color w:val="000000"/>
          <w:u w:val="single"/>
        </w:rPr>
        <w:t>Диалог – обмен мнениями:</w:t>
      </w:r>
    </w:p>
    <w:p w:rsidR="003C7DB6" w:rsidRPr="008940EA" w:rsidRDefault="003C7DB6" w:rsidP="008940E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3C7DB6" w:rsidRPr="008940EA" w:rsidRDefault="003C7DB6" w:rsidP="008940E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3C7DB6" w:rsidRPr="008940EA" w:rsidRDefault="003C7DB6" w:rsidP="008940E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3C7DB6" w:rsidRPr="008940EA" w:rsidRDefault="003C7DB6" w:rsidP="008940E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3C7DB6" w:rsidRPr="008940EA" w:rsidRDefault="003C7DB6" w:rsidP="008940EA">
      <w:pPr>
        <w:pStyle w:val="TableParagraph"/>
        <w:numPr>
          <w:ilvl w:val="0"/>
          <w:numId w:val="12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u w:val="single"/>
        </w:rPr>
      </w:pPr>
      <w:r w:rsidRPr="008940EA">
        <w:rPr>
          <w:rFonts w:eastAsia="Arial" w:cs="Times New Roman"/>
          <w:color w:val="000000"/>
          <w:u w:val="single"/>
        </w:rPr>
        <w:t>Комбинированный диалог:</w:t>
      </w:r>
    </w:p>
    <w:p w:rsidR="003C7DB6" w:rsidRPr="008940EA" w:rsidRDefault="003C7DB6" w:rsidP="008940EA">
      <w:pPr>
        <w:pStyle w:val="TableParagraph"/>
        <w:numPr>
          <w:ilvl w:val="0"/>
          <w:numId w:val="13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3C7DB6" w:rsidRPr="008940EA" w:rsidRDefault="003C7DB6" w:rsidP="008940EA">
      <w:pPr>
        <w:pStyle w:val="TableParagraph"/>
        <w:numPr>
          <w:ilvl w:val="0"/>
          <w:numId w:val="13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3C7DB6" w:rsidRPr="008940EA" w:rsidRDefault="003C7DB6" w:rsidP="008940EA">
      <w:pPr>
        <w:numPr>
          <w:ilvl w:val="0"/>
          <w:numId w:val="1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Просить о чём-либо и аргументировать свою просьбу.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  <w:u w:val="single"/>
        </w:rPr>
      </w:pPr>
      <w:r w:rsidRPr="008940EA">
        <w:rPr>
          <w:rFonts w:eastAsia="Arial" w:cs="Times New Roman"/>
          <w:color w:val="000000"/>
          <w:u w:val="single"/>
        </w:rPr>
        <w:t>Полилог/свободная беседа:</w:t>
      </w:r>
    </w:p>
    <w:p w:rsidR="003C7DB6" w:rsidRPr="008940EA" w:rsidRDefault="003C7DB6" w:rsidP="008940EA">
      <w:pPr>
        <w:pStyle w:val="TableParagraph"/>
        <w:numPr>
          <w:ilvl w:val="0"/>
          <w:numId w:val="1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3C7DB6" w:rsidRPr="008940EA" w:rsidRDefault="003C7DB6" w:rsidP="008940EA">
      <w:pPr>
        <w:pStyle w:val="TableParagraph"/>
        <w:numPr>
          <w:ilvl w:val="0"/>
          <w:numId w:val="1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 с  мнением партнёра.</w:t>
      </w:r>
    </w:p>
    <w:p w:rsidR="003C7DB6" w:rsidRPr="008940EA" w:rsidRDefault="003C7DB6" w:rsidP="008940EA">
      <w:pPr>
        <w:pStyle w:val="TableParagraph"/>
        <w:numPr>
          <w:ilvl w:val="0"/>
          <w:numId w:val="14"/>
        </w:numPr>
        <w:spacing w:line="276" w:lineRule="auto"/>
        <w:ind w:right="425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3C7DB6" w:rsidRPr="008940EA" w:rsidRDefault="003C7DB6" w:rsidP="008940EA">
      <w:pPr>
        <w:numPr>
          <w:ilvl w:val="0"/>
          <w:numId w:val="1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Использовать заданный алгоритм ведения дискуссии.</w:t>
      </w:r>
    </w:p>
    <w:p w:rsidR="003C7DB6" w:rsidRPr="008940EA" w:rsidRDefault="003C7DB6" w:rsidP="008940EA">
      <w:pPr>
        <w:pStyle w:val="TableParagraph"/>
        <w:spacing w:line="276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lastRenderedPageBreak/>
        <w:t>В монологической форме</w:t>
      </w:r>
    </w:p>
    <w:p w:rsidR="003C7DB6" w:rsidRPr="008940EA" w:rsidRDefault="003C7DB6" w:rsidP="008940EA">
      <w:pPr>
        <w:pStyle w:val="TableParagraph"/>
        <w:spacing w:line="276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Комментировать факты из  прослушанного/прочитанного текста.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3C7DB6" w:rsidRPr="008940EA" w:rsidRDefault="003C7DB6" w:rsidP="008940EA">
      <w:pPr>
        <w:pStyle w:val="TableParagraph"/>
        <w:numPr>
          <w:ilvl w:val="0"/>
          <w:numId w:val="15"/>
        </w:numPr>
        <w:spacing w:line="276" w:lineRule="auto"/>
        <w:ind w:left="0" w:right="-138" w:firstLine="0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3C7DB6" w:rsidRPr="008940EA" w:rsidRDefault="003C7DB6" w:rsidP="000C767E">
      <w:pPr>
        <w:pStyle w:val="TableParagraph"/>
        <w:spacing w:line="276" w:lineRule="auto"/>
        <w:ind w:right="-138"/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</w:pPr>
      <w:r w:rsidRPr="008940EA"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  <w:t>Аудирование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firstLine="709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i/>
          <w:color w:val="000000"/>
        </w:rPr>
      </w:pPr>
      <w:r w:rsidRPr="008940EA">
        <w:rPr>
          <w:rFonts w:eastAsia="Arial" w:cs="Times New Roman"/>
          <w:i/>
          <w:color w:val="000000"/>
        </w:rPr>
        <w:t>При непосредственном общении:</w:t>
      </w:r>
    </w:p>
    <w:p w:rsidR="003C7DB6" w:rsidRPr="008940EA" w:rsidRDefault="003C7DB6" w:rsidP="008940EA">
      <w:pPr>
        <w:numPr>
          <w:ilvl w:val="0"/>
          <w:numId w:val="16"/>
        </w:numPr>
        <w:tabs>
          <w:tab w:val="left" w:pos="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Понимать в целом речь учителя по ведению урока.</w:t>
      </w:r>
    </w:p>
    <w:p w:rsidR="003C7DB6" w:rsidRPr="008940EA" w:rsidRDefault="003C7DB6" w:rsidP="008940EA">
      <w:pPr>
        <w:pStyle w:val="TableParagraph"/>
        <w:numPr>
          <w:ilvl w:val="0"/>
          <w:numId w:val="16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3C7DB6" w:rsidRPr="008940EA" w:rsidRDefault="003C7DB6" w:rsidP="008940EA">
      <w:pPr>
        <w:pStyle w:val="TableParagraph"/>
        <w:numPr>
          <w:ilvl w:val="0"/>
          <w:numId w:val="16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3C7DB6" w:rsidRPr="008940EA" w:rsidRDefault="003C7DB6" w:rsidP="008940EA">
      <w:pPr>
        <w:pStyle w:val="TableParagraph"/>
        <w:numPr>
          <w:ilvl w:val="0"/>
          <w:numId w:val="16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3C7DB6" w:rsidRPr="008940EA" w:rsidRDefault="003C7DB6" w:rsidP="008940EA">
      <w:pPr>
        <w:pStyle w:val="TableParagraph"/>
        <w:numPr>
          <w:ilvl w:val="0"/>
          <w:numId w:val="16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3C7DB6" w:rsidRPr="008940EA" w:rsidRDefault="003C7DB6" w:rsidP="008940EA">
      <w:pPr>
        <w:numPr>
          <w:ilvl w:val="0"/>
          <w:numId w:val="16"/>
        </w:numPr>
        <w:tabs>
          <w:tab w:val="left" w:pos="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Вербально или невербально реагировать на услышанное.</w:t>
      </w:r>
    </w:p>
    <w:p w:rsidR="003C7DB6" w:rsidRPr="008940EA" w:rsidRDefault="003C7DB6" w:rsidP="008940EA">
      <w:pPr>
        <w:tabs>
          <w:tab w:val="left" w:pos="0"/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Arial" w:cs="Times New Roman"/>
          <w:i/>
          <w:color w:val="000000"/>
        </w:rPr>
      </w:pPr>
      <w:r w:rsidRPr="008940EA">
        <w:rPr>
          <w:rFonts w:eastAsia="Arial" w:cs="Times New Roman"/>
          <w:i/>
          <w:color w:val="000000"/>
        </w:rPr>
        <w:t>При  опосредованном  общении  (на  основе аудиотекста):</w:t>
      </w:r>
    </w:p>
    <w:p w:rsidR="003C7DB6" w:rsidRPr="008940EA" w:rsidRDefault="003C7DB6" w:rsidP="008940EA">
      <w:pPr>
        <w:pStyle w:val="TableParagraph"/>
        <w:numPr>
          <w:ilvl w:val="0"/>
          <w:numId w:val="17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3C7DB6" w:rsidRPr="008940EA" w:rsidRDefault="003C7DB6" w:rsidP="008940EA">
      <w:pPr>
        <w:pStyle w:val="TableParagraph"/>
        <w:numPr>
          <w:ilvl w:val="0"/>
          <w:numId w:val="17"/>
        </w:numPr>
        <w:tabs>
          <w:tab w:val="left" w:pos="0"/>
        </w:tabs>
        <w:spacing w:line="276" w:lineRule="auto"/>
        <w:ind w:left="0" w:right="425" w:firstLine="0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3C7DB6" w:rsidRPr="008940EA" w:rsidRDefault="003C7DB6" w:rsidP="008940EA">
      <w:pPr>
        <w:pStyle w:val="TableParagraph"/>
        <w:numPr>
          <w:ilvl w:val="0"/>
          <w:numId w:val="17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3C7DB6" w:rsidRPr="008940EA" w:rsidRDefault="003C7DB6" w:rsidP="008940EA">
      <w:pPr>
        <w:pStyle w:val="TableParagraph"/>
        <w:numPr>
          <w:ilvl w:val="0"/>
          <w:numId w:val="17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3C7DB6" w:rsidRPr="008940EA" w:rsidRDefault="003C7DB6" w:rsidP="008940EA">
      <w:pPr>
        <w:pStyle w:val="TableParagraph"/>
        <w:numPr>
          <w:ilvl w:val="0"/>
          <w:numId w:val="17"/>
        </w:numPr>
        <w:tabs>
          <w:tab w:val="left" w:pos="0"/>
        </w:tabs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3C7DB6" w:rsidRPr="008940EA" w:rsidRDefault="003C7DB6" w:rsidP="008940EA">
      <w:pPr>
        <w:numPr>
          <w:ilvl w:val="0"/>
          <w:numId w:val="17"/>
        </w:numPr>
        <w:tabs>
          <w:tab w:val="left" w:pos="0"/>
          <w:tab w:val="left" w:pos="284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Игнорировать неизвестный языковой материал, не существенный для понимания основного содержания.</w:t>
      </w:r>
    </w:p>
    <w:p w:rsidR="000C767E" w:rsidRDefault="000C767E" w:rsidP="000C76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firstLine="567"/>
        <w:rPr>
          <w:rFonts w:cs="Times New Roman"/>
          <w:b/>
          <w:color w:val="000000"/>
          <w:u w:val="single"/>
        </w:rPr>
      </w:pPr>
    </w:p>
    <w:p w:rsidR="000C767E" w:rsidRDefault="000C767E" w:rsidP="000C76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firstLine="567"/>
        <w:rPr>
          <w:rFonts w:cs="Times New Roman"/>
          <w:b/>
          <w:color w:val="000000"/>
          <w:u w:val="single"/>
        </w:rPr>
      </w:pPr>
    </w:p>
    <w:p w:rsidR="003C7DB6" w:rsidRPr="008940EA" w:rsidRDefault="003C7DB6" w:rsidP="000C76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firstLine="567"/>
        <w:rPr>
          <w:rFonts w:cs="Times New Roman"/>
          <w:b/>
          <w:color w:val="000000"/>
          <w:u w:val="single"/>
        </w:rPr>
      </w:pPr>
      <w:r w:rsidRPr="008940EA">
        <w:rPr>
          <w:rFonts w:cs="Times New Roman"/>
          <w:b/>
          <w:color w:val="000000"/>
          <w:u w:val="single"/>
        </w:rPr>
        <w:lastRenderedPageBreak/>
        <w:t>Чтение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3C7DB6" w:rsidRPr="008940EA" w:rsidRDefault="003C7DB6" w:rsidP="008940EA">
      <w:pPr>
        <w:pStyle w:val="Body"/>
        <w:numPr>
          <w:ilvl w:val="0"/>
          <w:numId w:val="18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3C7DB6" w:rsidRPr="008940EA" w:rsidRDefault="003C7DB6" w:rsidP="008940EA">
      <w:pPr>
        <w:pStyle w:val="Body"/>
        <w:numPr>
          <w:ilvl w:val="0"/>
          <w:numId w:val="18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3C7DB6" w:rsidRPr="008940EA" w:rsidRDefault="003C7DB6" w:rsidP="008940EA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      Выразительно читать вслух небольшие тексты, содержащие только изученный материал.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i/>
          <w:color w:val="000000"/>
        </w:rPr>
      </w:pPr>
      <w:r w:rsidRPr="008940EA">
        <w:rPr>
          <w:rFonts w:cs="Times New Roman"/>
          <w:i/>
          <w:color w:val="000000"/>
        </w:rPr>
        <w:t>С пониманием основного содержания (ознакомительное чтение):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3C7DB6" w:rsidRPr="008940EA" w:rsidRDefault="003C7DB6" w:rsidP="008940EA">
      <w:pPr>
        <w:pStyle w:val="Body"/>
        <w:numPr>
          <w:ilvl w:val="0"/>
          <w:numId w:val="19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i/>
          <w:color w:val="000000"/>
        </w:rPr>
      </w:pPr>
      <w:r w:rsidRPr="008940EA">
        <w:rPr>
          <w:rFonts w:cs="Times New Roman"/>
          <w:i/>
          <w:color w:val="000000"/>
        </w:rPr>
        <w:t>C полным пониманием содержания (изучающее чтение):</w:t>
      </w:r>
    </w:p>
    <w:p w:rsidR="003C7DB6" w:rsidRPr="008940EA" w:rsidRDefault="003C7DB6" w:rsidP="008940EA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3C7DB6" w:rsidRPr="008940EA" w:rsidRDefault="003C7DB6" w:rsidP="008940EA">
      <w:pPr>
        <w:pStyle w:val="TableParagraph"/>
        <w:numPr>
          <w:ilvl w:val="0"/>
          <w:numId w:val="20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Анализировать структуру и смысл отдельных частей текста с учётом различий в структурах родного и изучаемого языков.переводить отдельные фрагменты текста.</w:t>
      </w:r>
    </w:p>
    <w:p w:rsidR="003C7DB6" w:rsidRPr="008940EA" w:rsidRDefault="003C7DB6" w:rsidP="008940EA">
      <w:pPr>
        <w:pStyle w:val="TableParagraph"/>
        <w:numPr>
          <w:ilvl w:val="0"/>
          <w:numId w:val="20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3C7DB6" w:rsidRPr="008940EA" w:rsidRDefault="003C7DB6" w:rsidP="008940EA">
      <w:pPr>
        <w:pStyle w:val="TableParagraph"/>
        <w:numPr>
          <w:ilvl w:val="0"/>
          <w:numId w:val="20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3C7DB6" w:rsidRPr="008940EA" w:rsidRDefault="003C7DB6" w:rsidP="008940EA">
      <w:pPr>
        <w:pStyle w:val="TableParagraph"/>
        <w:numPr>
          <w:ilvl w:val="0"/>
          <w:numId w:val="20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3C7DB6" w:rsidRPr="008940EA" w:rsidRDefault="003C7DB6" w:rsidP="008940EA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Комментировать некоторые факты/события текста, выражая своё мнение о прочитанном.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Arial" w:cs="Times New Roman"/>
          <w:i/>
          <w:color w:val="000000"/>
        </w:rPr>
      </w:pPr>
      <w:r w:rsidRPr="008940EA">
        <w:rPr>
          <w:rFonts w:eastAsia="Arial" w:cs="Times New Roman"/>
          <w:i/>
          <w:color w:val="000000"/>
        </w:rPr>
        <w:t>С выборочным пониманием нужной или интересующей информации (просмотровое/поисковое чтение):</w:t>
      </w:r>
    </w:p>
    <w:p w:rsidR="003C7DB6" w:rsidRPr="008940EA" w:rsidRDefault="003C7DB6" w:rsidP="008940EA">
      <w:pPr>
        <w:pStyle w:val="TableParagraph"/>
        <w:numPr>
          <w:ilvl w:val="0"/>
          <w:numId w:val="21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3C7DB6" w:rsidRPr="008940EA" w:rsidRDefault="003C7DB6" w:rsidP="008940EA">
      <w:pPr>
        <w:pStyle w:val="TableParagraph"/>
        <w:spacing w:line="276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Оценивать найденную  информацию  с точки зрения её значимости для решения поставленной коммуникативной задачи:</w:t>
      </w:r>
    </w:p>
    <w:p w:rsidR="003C7DB6" w:rsidRPr="008940EA" w:rsidRDefault="003C7DB6" w:rsidP="008940EA">
      <w:pPr>
        <w:pStyle w:val="TableParagraph"/>
        <w:numPr>
          <w:ilvl w:val="0"/>
          <w:numId w:val="21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3C7DB6" w:rsidRPr="008940EA" w:rsidRDefault="003C7DB6" w:rsidP="008940EA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Пользоваться сносками и лингвострановедческим справочником.</w:t>
      </w:r>
    </w:p>
    <w:p w:rsidR="000C767E" w:rsidRDefault="000C767E" w:rsidP="000C767E">
      <w:pPr>
        <w:pStyle w:val="TableParagraph"/>
        <w:spacing w:line="276" w:lineRule="auto"/>
        <w:ind w:right="-138" w:firstLine="567"/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</w:pPr>
    </w:p>
    <w:p w:rsidR="000C767E" w:rsidRDefault="000C767E" w:rsidP="000C767E">
      <w:pPr>
        <w:pStyle w:val="TableParagraph"/>
        <w:spacing w:line="276" w:lineRule="auto"/>
        <w:ind w:right="-138" w:firstLine="567"/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</w:pPr>
    </w:p>
    <w:p w:rsidR="003C7DB6" w:rsidRPr="008940EA" w:rsidRDefault="003C7DB6" w:rsidP="000C767E">
      <w:pPr>
        <w:pStyle w:val="TableParagraph"/>
        <w:spacing w:line="276" w:lineRule="auto"/>
        <w:ind w:right="-138" w:firstLine="567"/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</w:pPr>
      <w:r w:rsidRPr="008940EA">
        <w:rPr>
          <w:rFonts w:ascii="Times New Roman" w:eastAsia="Arial" w:hAnsi="Times New Roman"/>
          <w:b/>
          <w:color w:val="000000"/>
          <w:sz w:val="24"/>
          <w:szCs w:val="24"/>
          <w:u w:val="single"/>
          <w:lang w:val="ru-RU"/>
        </w:rPr>
        <w:lastRenderedPageBreak/>
        <w:t>Письменная речь</w:t>
      </w:r>
    </w:p>
    <w:p w:rsidR="003C7DB6" w:rsidRPr="008940EA" w:rsidRDefault="003C7DB6" w:rsidP="008940EA">
      <w:pPr>
        <w:pStyle w:val="TableParagraph"/>
        <w:spacing w:line="276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3C7DB6" w:rsidRPr="008940EA" w:rsidRDefault="003C7DB6" w:rsidP="008940EA">
      <w:pPr>
        <w:pStyle w:val="TableParagraph"/>
        <w:numPr>
          <w:ilvl w:val="0"/>
          <w:numId w:val="22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совет.рассказывать о различных событиях, делиться впечатлениями, высказывая своё мнение.</w:t>
      </w:r>
    </w:p>
    <w:p w:rsidR="003C7DB6" w:rsidRPr="008940EA" w:rsidRDefault="003C7DB6" w:rsidP="008940EA">
      <w:pPr>
        <w:numPr>
          <w:ilvl w:val="0"/>
          <w:numId w:val="22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Писать небольшое сочинение на известную тему с опорой/без опоры на образец.</w:t>
      </w:r>
    </w:p>
    <w:p w:rsidR="003C7DB6" w:rsidRPr="008940EA" w:rsidRDefault="003C7DB6" w:rsidP="008940EA">
      <w:pPr>
        <w:pStyle w:val="TableParagraph"/>
        <w:numPr>
          <w:ilvl w:val="0"/>
          <w:numId w:val="23"/>
        </w:numPr>
        <w:spacing w:line="276" w:lineRule="auto"/>
        <w:ind w:left="0" w:right="425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</w:p>
    <w:p w:rsidR="003C7DB6" w:rsidRPr="008940EA" w:rsidRDefault="003C7DB6" w:rsidP="000C767E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eastAsia="Arial" w:cs="Times New Roman"/>
          <w:b/>
          <w:bCs/>
          <w:color w:val="000000"/>
          <w:u w:val="single"/>
        </w:rPr>
      </w:pPr>
      <w:r w:rsidRPr="008940EA">
        <w:rPr>
          <w:rFonts w:eastAsia="Arial" w:cs="Times New Roman"/>
          <w:b/>
          <w:bCs/>
          <w:color w:val="000000"/>
          <w:u w:val="single"/>
        </w:rPr>
        <w:t>Лексическая сторона речи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eastAsia="Arial" w:cs="Times New Roman"/>
          <w:color w:val="000000"/>
        </w:rPr>
      </w:pPr>
      <w:r w:rsidRPr="008940EA">
        <w:rPr>
          <w:rFonts w:eastAsia="Arial" w:cs="Times New Roman"/>
          <w:color w:val="000000"/>
        </w:rPr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3C7DB6" w:rsidRPr="008940EA" w:rsidRDefault="003C7DB6" w:rsidP="008940EA">
      <w:pPr>
        <w:pStyle w:val="Body"/>
        <w:spacing w:line="276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3C7DB6" w:rsidRPr="008940EA" w:rsidRDefault="003C7DB6" w:rsidP="008940EA">
      <w:pPr>
        <w:pStyle w:val="Body"/>
        <w:spacing w:line="276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3C7DB6" w:rsidRPr="008940EA" w:rsidRDefault="003C7DB6" w:rsidP="008940EA">
      <w:pPr>
        <w:pStyle w:val="Body"/>
        <w:numPr>
          <w:ilvl w:val="0"/>
          <w:numId w:val="24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глаголов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dis-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(disagree), 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mis-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-ize/-ise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8940EA">
        <w:rPr>
          <w:rFonts w:ascii="Times New Roman" w:hAnsi="Times New Roman"/>
          <w:color w:val="000000"/>
          <w:sz w:val="24"/>
          <w:szCs w:val="24"/>
        </w:rPr>
        <w:t>;</w:t>
      </w:r>
    </w:p>
    <w:p w:rsidR="003C7DB6" w:rsidRPr="008940EA" w:rsidRDefault="003C7DB6" w:rsidP="008940EA">
      <w:pPr>
        <w:pStyle w:val="Body"/>
        <w:numPr>
          <w:ilvl w:val="0"/>
          <w:numId w:val="24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-sion/-tion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(conclusion/celebration),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-ance/-ence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-ment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-ity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-ist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3C7DB6" w:rsidRPr="008940EA" w:rsidRDefault="003C7DB6" w:rsidP="008940EA">
      <w:pPr>
        <w:pStyle w:val="Body"/>
        <w:numPr>
          <w:ilvl w:val="0"/>
          <w:numId w:val="24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un-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-im/-in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-ly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-ful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(historical), 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-ic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-ian/-an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-ous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-able/-ible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-ive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3C7DB6" w:rsidRPr="008940EA" w:rsidRDefault="003C7DB6" w:rsidP="008940EA">
      <w:pPr>
        <w:pStyle w:val="Body"/>
        <w:numPr>
          <w:ilvl w:val="0"/>
          <w:numId w:val="24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C7DB6" w:rsidRPr="008940EA" w:rsidRDefault="003C7DB6" w:rsidP="008940EA">
      <w:pPr>
        <w:pStyle w:val="Body"/>
        <w:numPr>
          <w:ilvl w:val="0"/>
          <w:numId w:val="24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числительных с суффиксами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-ty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-th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3C7DB6" w:rsidRPr="008940EA" w:rsidRDefault="003C7DB6" w:rsidP="008940EA">
      <w:pPr>
        <w:pStyle w:val="Body"/>
        <w:spacing w:line="276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б) словосложение:</w:t>
      </w:r>
    </w:p>
    <w:p w:rsidR="003C7DB6" w:rsidRPr="008940EA" w:rsidRDefault="003C7DB6" w:rsidP="008940EA">
      <w:pPr>
        <w:pStyle w:val="Body"/>
        <w:numPr>
          <w:ilvl w:val="0"/>
          <w:numId w:val="25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существительное + существительное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8940EA">
        <w:rPr>
          <w:rFonts w:ascii="Times New Roman" w:hAnsi="Times New Roman"/>
          <w:color w:val="000000"/>
          <w:sz w:val="24"/>
          <w:szCs w:val="24"/>
        </w:rPr>
        <w:t>);</w:t>
      </w:r>
    </w:p>
    <w:p w:rsidR="003C7DB6" w:rsidRPr="008940EA" w:rsidRDefault="003C7DB6" w:rsidP="008940EA">
      <w:pPr>
        <w:pStyle w:val="Body"/>
        <w:numPr>
          <w:ilvl w:val="0"/>
          <w:numId w:val="25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прилагательное + прилагательное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8940EA">
        <w:rPr>
          <w:rFonts w:ascii="Times New Roman" w:hAnsi="Times New Roman"/>
          <w:color w:val="000000"/>
          <w:sz w:val="24"/>
          <w:szCs w:val="24"/>
        </w:rPr>
        <w:t>);</w:t>
      </w:r>
    </w:p>
    <w:p w:rsidR="003C7DB6" w:rsidRPr="008940EA" w:rsidRDefault="003C7DB6" w:rsidP="008940EA">
      <w:pPr>
        <w:pStyle w:val="Body"/>
        <w:numPr>
          <w:ilvl w:val="0"/>
          <w:numId w:val="25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прилагательное + существительное 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8940EA">
        <w:rPr>
          <w:rFonts w:ascii="Times New Roman" w:hAnsi="Times New Roman"/>
          <w:color w:val="000000"/>
          <w:sz w:val="24"/>
          <w:szCs w:val="24"/>
        </w:rPr>
        <w:t>);</w:t>
      </w:r>
    </w:p>
    <w:p w:rsidR="003C7DB6" w:rsidRPr="008940EA" w:rsidRDefault="003C7DB6" w:rsidP="008940EA">
      <w:pPr>
        <w:pStyle w:val="Body"/>
        <w:numPr>
          <w:ilvl w:val="0"/>
          <w:numId w:val="25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3C7DB6" w:rsidRPr="008940EA" w:rsidRDefault="003C7DB6" w:rsidP="008940EA">
      <w:pPr>
        <w:pStyle w:val="Body"/>
        <w:tabs>
          <w:tab w:val="left" w:pos="660"/>
        </w:tabs>
        <w:spacing w:line="276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в) конверсия:</w:t>
      </w:r>
    </w:p>
    <w:p w:rsidR="003C7DB6" w:rsidRPr="008940EA" w:rsidRDefault="003C7DB6" w:rsidP="008940EA">
      <w:pPr>
        <w:pStyle w:val="Body"/>
        <w:numPr>
          <w:ilvl w:val="0"/>
          <w:numId w:val="26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3C7DB6" w:rsidRPr="008940EA" w:rsidRDefault="003C7DB6" w:rsidP="008940EA">
      <w:pPr>
        <w:pStyle w:val="Body"/>
        <w:numPr>
          <w:ilvl w:val="0"/>
          <w:numId w:val="26"/>
        </w:numPr>
        <w:tabs>
          <w:tab w:val="left" w:pos="660"/>
        </w:tabs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существительных;</w:t>
      </w:r>
    </w:p>
    <w:p w:rsidR="003C7DB6" w:rsidRPr="008940EA" w:rsidRDefault="003C7DB6" w:rsidP="008940EA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Распознавание и использование интернациональных слов (</w:t>
      </w:r>
      <w:r w:rsidRPr="008940EA">
        <w:rPr>
          <w:rFonts w:eastAsia="Times New Roman" w:cs="Times New Roman"/>
          <w:color w:val="000000"/>
        </w:rPr>
        <w:t>doctor</w:t>
      </w:r>
      <w:r w:rsidRPr="008940EA">
        <w:rPr>
          <w:rFonts w:cs="Times New Roman"/>
          <w:color w:val="000000"/>
        </w:rPr>
        <w:t>).</w:t>
      </w:r>
    </w:p>
    <w:p w:rsidR="003C7DB6" w:rsidRPr="008940EA" w:rsidRDefault="003C7DB6" w:rsidP="000C767E">
      <w:pPr>
        <w:pStyle w:val="Body"/>
        <w:spacing w:line="276" w:lineRule="auto"/>
        <w:ind w:right="425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</w:pPr>
      <w:r w:rsidRPr="008940E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ru-RU"/>
        </w:rPr>
        <w:t>Грамматическая сторона речи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WewenttoEnglandlastsummer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There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 +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tobe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swinter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0C76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Pr="000C76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sunny</w:t>
      </w:r>
      <w:r w:rsidRPr="000C76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today</w:t>
      </w:r>
      <w:r w:rsidRPr="000C767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It was useless. It’s time to go home. Therearealotofflowersinourtown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Сложноподчин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r w:rsidRPr="008940EA">
        <w:rPr>
          <w:rFonts w:ascii="Times New Roman" w:hAnsi="Times New Roman"/>
          <w:color w:val="000000"/>
          <w:sz w:val="24"/>
          <w:szCs w:val="24"/>
        </w:rPr>
        <w:t>нныепредложения с союзами и союзнымисловами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so that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Сложноподчинённыепредложенияссоюзами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whoever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whatever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however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whenever</w:t>
      </w:r>
      <w:r w:rsidRPr="008940EA">
        <w:rPr>
          <w:rFonts w:ascii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Условныепредложенияреального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Conditional  I – If it doesn’t rain, they’ll go for a picnic</w:t>
      </w:r>
      <w:r w:rsidRPr="008940EA">
        <w:rPr>
          <w:rFonts w:ascii="Times New Roman" w:hAnsi="Times New Roman"/>
          <w:color w:val="000000"/>
          <w:sz w:val="24"/>
          <w:szCs w:val="24"/>
        </w:rPr>
        <w:t>) и нереальногохарактера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Conditional II – If  I  were rich, I would  help the  endangered animals</w:t>
      </w:r>
      <w:r w:rsidRPr="008940EA">
        <w:rPr>
          <w:rFonts w:ascii="Times New Roman" w:hAnsi="Times New Roman"/>
          <w:color w:val="000000"/>
          <w:sz w:val="24"/>
          <w:szCs w:val="24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r w:rsidRPr="008940EA">
        <w:rPr>
          <w:rFonts w:ascii="Times New Roman" w:hAnsi="Times New Roman"/>
          <w:color w:val="000000"/>
          <w:sz w:val="24"/>
          <w:szCs w:val="24"/>
        </w:rPr>
        <w:t>ConditionalIII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8940EA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Pastsimple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Presentperfect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Presentcontinuous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tbreakthemirror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Предложениясконструкциями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as … as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940EA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8940EA">
        <w:rPr>
          <w:rFonts w:ascii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Конструкции с глаголамина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(длявыражениябудущегодействия);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It takes me … to do something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something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doing something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IsawPeterride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/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ridinghisbike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My parents want  me  to  be a teacher. She seems to be a good doctor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8940E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Present, Past, Future simple; Present, Past perfect; Present, Past, Future continuous; Present perfect continuous; Future-in-the-past</w:t>
      </w:r>
      <w:r w:rsidRPr="008940EA">
        <w:rPr>
          <w:rFonts w:ascii="Times New Roman" w:hAnsi="Times New Roman"/>
          <w:color w:val="000000"/>
          <w:sz w:val="24"/>
          <w:szCs w:val="24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Глаголы в видо-временных формах страдательного залога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Futuresimplepassive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Глагольные формы в видо-временных формах страдательного залога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Pastperfectpassive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940EA">
        <w:rPr>
          <w:rFonts w:ascii="Times New Roman" w:hAnsi="Times New Roman"/>
          <w:color w:val="000000"/>
          <w:sz w:val="24"/>
          <w:szCs w:val="24"/>
        </w:rPr>
        <w:t>Модальныеглаголы и ихэквиваленты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can/could/be able to, may/might, must/have to, shall/should, would, need</w:t>
      </w:r>
      <w:r w:rsidRPr="008940EA">
        <w:rPr>
          <w:rFonts w:ascii="Times New Roman" w:hAnsi="Times New Roman"/>
          <w:color w:val="000000"/>
          <w:sz w:val="24"/>
          <w:szCs w:val="24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Согласование времён в рамках сложного предложения в плане настоящего и прошлого.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apencil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aburninghouse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TableParagraph"/>
        <w:numPr>
          <w:ilvl w:val="0"/>
          <w:numId w:val="27"/>
        </w:numPr>
        <w:spacing w:line="276" w:lineRule="auto"/>
        <w:ind w:left="0" w:right="-138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8940EA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TableParagraph"/>
        <w:numPr>
          <w:ilvl w:val="0"/>
          <w:numId w:val="27"/>
        </w:numPr>
        <w:spacing w:line="276" w:lineRule="auto"/>
        <w:ind w:left="0" w:right="-138" w:firstLine="0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TableParagraph"/>
        <w:numPr>
          <w:ilvl w:val="0"/>
          <w:numId w:val="27"/>
        </w:numPr>
        <w:spacing w:line="276" w:lineRule="auto"/>
        <w:ind w:left="0" w:right="-138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atlast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r w:rsidRPr="008940EA">
        <w:rPr>
          <w:rFonts w:ascii="Times New Roman" w:eastAsia="Times New Roman" w:hAnsi="Times New Roman"/>
          <w:i/>
          <w:color w:val="000000"/>
          <w:sz w:val="24"/>
          <w:szCs w:val="24"/>
        </w:rPr>
        <w:t>atleast</w:t>
      </w:r>
      <w:r w:rsidRPr="008940E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3C7DB6" w:rsidRPr="008940EA" w:rsidRDefault="003C7DB6" w:rsidP="008940EA">
      <w:pPr>
        <w:pStyle w:val="Body"/>
        <w:numPr>
          <w:ilvl w:val="0"/>
          <w:numId w:val="27"/>
        </w:numPr>
        <w:spacing w:line="276" w:lineRule="auto"/>
        <w:ind w:left="0" w:right="425" w:firstLine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40EA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3C7DB6" w:rsidRPr="008940EA" w:rsidRDefault="003C7DB6" w:rsidP="008940EA">
      <w:pPr>
        <w:shd w:val="clear" w:color="auto" w:fill="FFFFFF" w:themeFill="background1"/>
        <w:spacing w:line="276" w:lineRule="auto"/>
        <w:rPr>
          <w:rFonts w:cs="Times New Roman"/>
          <w:b/>
          <w:bCs/>
        </w:rPr>
      </w:pPr>
      <w:r w:rsidRPr="008940EA">
        <w:rPr>
          <w:rFonts w:cs="Times New Roman"/>
          <w:color w:val="000000"/>
        </w:rPr>
        <w:t>Предлоги места, времени, направления; предлоги, употребляемые в страдательном залоге (</w:t>
      </w:r>
      <w:r w:rsidRPr="008940EA">
        <w:rPr>
          <w:rFonts w:eastAsia="Times New Roman" w:cs="Times New Roman"/>
          <w:color w:val="000000"/>
        </w:rPr>
        <w:t>by, with</w:t>
      </w:r>
      <w:r w:rsidRPr="008940EA">
        <w:rPr>
          <w:rFonts w:cs="Times New Roman"/>
          <w:color w:val="000000"/>
        </w:rPr>
        <w:t>).</w:t>
      </w:r>
    </w:p>
    <w:p w:rsidR="003C7DB6" w:rsidRPr="008940EA" w:rsidRDefault="003C7DB6" w:rsidP="000C767E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firstLine="567"/>
        <w:rPr>
          <w:rFonts w:cs="Times New Roman"/>
          <w:b/>
          <w:bCs/>
          <w:color w:val="000000"/>
        </w:rPr>
      </w:pPr>
      <w:r w:rsidRPr="008940EA">
        <w:rPr>
          <w:rFonts w:cs="Times New Roman"/>
          <w:b/>
          <w:bCs/>
          <w:color w:val="000000"/>
        </w:rPr>
        <w:t>Специальные учебные умения</w:t>
      </w:r>
    </w:p>
    <w:p w:rsidR="003C7DB6" w:rsidRPr="008940EA" w:rsidRDefault="003C7DB6" w:rsidP="008940EA">
      <w:pPr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Формирование и совершенствование у учащихся специальных учебных умений: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426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находить ключевые слова и социокультурные реалии при работе с текстом;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семантизировать слова на основе языковой догадки; 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осуществлять словообразовательный анализ; 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 xml:space="preserve">выборочно использовать перевод; 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jc w:val="both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пользоваться двуязычным и толковым словарями;</w:t>
      </w:r>
    </w:p>
    <w:p w:rsidR="003C7DB6" w:rsidRPr="008940EA" w:rsidRDefault="003C7DB6" w:rsidP="008940EA">
      <w:pPr>
        <w:numPr>
          <w:ilvl w:val="0"/>
          <w:numId w:val="28"/>
        </w:numPr>
        <w:tabs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rPr>
          <w:rFonts w:cs="Times New Roman"/>
          <w:color w:val="000000"/>
        </w:rPr>
      </w:pPr>
      <w:r w:rsidRPr="008940EA">
        <w:rPr>
          <w:rFonts w:cs="Times New Roman"/>
          <w:color w:val="000000"/>
        </w:rPr>
        <w:t>участвовать в проектной деятельности межпредметного характера.</w:t>
      </w:r>
    </w:p>
    <w:p w:rsidR="008940EA" w:rsidRDefault="008940EA" w:rsidP="008940EA">
      <w:pPr>
        <w:shd w:val="clear" w:color="auto" w:fill="FFFFFF"/>
        <w:spacing w:line="276" w:lineRule="auto"/>
        <w:jc w:val="both"/>
        <w:rPr>
          <w:rFonts w:cs="Times New Roman"/>
          <w:b/>
          <w:bCs/>
          <w:color w:val="000000"/>
        </w:rPr>
      </w:pPr>
    </w:p>
    <w:p w:rsidR="003C7DB6" w:rsidRPr="008940EA" w:rsidRDefault="003C7DB6" w:rsidP="008940EA">
      <w:pPr>
        <w:shd w:val="clear" w:color="auto" w:fill="FFFFFF"/>
        <w:spacing w:line="276" w:lineRule="auto"/>
        <w:jc w:val="both"/>
        <w:rPr>
          <w:rFonts w:cs="Times New Roman"/>
          <w:b/>
          <w:bCs/>
          <w:color w:val="000000"/>
        </w:rPr>
      </w:pPr>
      <w:r w:rsidRPr="008940EA">
        <w:rPr>
          <w:rFonts w:cs="Times New Roman"/>
          <w:b/>
          <w:bCs/>
          <w:color w:val="000000"/>
        </w:rPr>
        <w:t>Предметное содержание речи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3969"/>
      </w:tblGrid>
      <w:tr w:rsidR="000C767E" w:rsidRPr="008940EA" w:rsidTr="000C76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67E" w:rsidRPr="008940EA" w:rsidRDefault="000C767E" w:rsidP="008940EA">
            <w:pPr>
              <w:spacing w:line="276" w:lineRule="auto"/>
              <w:jc w:val="center"/>
              <w:rPr>
                <w:rFonts w:cs="Times New Roman"/>
              </w:rPr>
            </w:pPr>
            <w:r w:rsidRPr="008940EA">
              <w:rPr>
                <w:rFonts w:cs="Times New Roman"/>
                <w:b/>
              </w:rPr>
              <w:t>Предметное содержание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767E" w:rsidRPr="008940EA" w:rsidRDefault="000C767E" w:rsidP="008940EA">
            <w:pPr>
              <w:spacing w:line="276" w:lineRule="auto"/>
              <w:jc w:val="center"/>
              <w:rPr>
                <w:rFonts w:cs="Times New Roman"/>
              </w:rPr>
            </w:pPr>
            <w:r w:rsidRPr="008940EA">
              <w:rPr>
                <w:rFonts w:cs="Times New Roman"/>
                <w:b/>
              </w:rPr>
              <w:t>Раздел учебника</w:t>
            </w:r>
          </w:p>
        </w:tc>
      </w:tr>
      <w:tr w:rsidR="000C767E" w:rsidRPr="008940EA" w:rsidTr="000C76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8940EA" w:rsidRDefault="000C767E" w:rsidP="008940EA">
            <w:pPr>
              <w:spacing w:line="276" w:lineRule="auto"/>
              <w:rPr>
                <w:rFonts w:cs="Times New Roman"/>
                <w:b/>
              </w:rPr>
            </w:pPr>
            <w:r w:rsidRPr="008940EA">
              <w:rPr>
                <w:rFonts w:cs="Times New Roman"/>
                <w:b/>
              </w:rPr>
              <w:t>Социально-бытовая сфера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Межличностные взаимоотношения в семье, со сверстниками; решение конфликтных ситуаций.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Внешность и черты характера человека. (22 ч)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«Стартер»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1. «Волнующие новости»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3. «Поступай правильно»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5. «Учение – это жизнь»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6. «Давай познакомимся»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</w:tc>
      </w:tr>
      <w:tr w:rsidR="000C767E" w:rsidRPr="008940EA" w:rsidTr="000C767E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E" w:rsidRPr="008940EA" w:rsidRDefault="000C767E" w:rsidP="008940EA">
            <w:pPr>
              <w:spacing w:line="276" w:lineRule="auto"/>
              <w:rPr>
                <w:rFonts w:cs="Times New Roman"/>
                <w:b/>
              </w:rPr>
            </w:pPr>
            <w:r w:rsidRPr="008940EA">
              <w:rPr>
                <w:rFonts w:cs="Times New Roman"/>
                <w:b/>
              </w:rPr>
              <w:lastRenderedPageBreak/>
              <w:t>Социально-культурная сфера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Досуг и увлечения (чтение, кино, театр, музей, музыка). Виды отдыха, праздники, путешествия. Молодёжная мода. Покупки. Карманные деньги. (24 ч)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Здоровый образ жизни: режим труда и отдыха, праздники, спорт, сбалансированное питание, отказ от вредных привычек. (19 ч)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(23 ч)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Средства массовой информации и коммуникации (пресса, телевидение, радио, Интернет). (16 ч)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  <w:b/>
              </w:rPr>
            </w:pPr>
            <w:r w:rsidRPr="008940EA">
              <w:rPr>
                <w:rFonts w:cs="Times New Roman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(29 ч)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«Стартер»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1. «Волнующие новости»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2. «Общество потребителей»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3. «Поступай правильно»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4. «Неразгаданные тайны»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  <w:r w:rsidRPr="008940EA">
              <w:rPr>
                <w:rFonts w:cs="Times New Roman"/>
              </w:rPr>
              <w:t xml:space="preserve">Модуль 5. «Учение – это жизнь» </w:t>
            </w: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  <w:p w:rsidR="000C767E" w:rsidRPr="008940EA" w:rsidRDefault="000C767E" w:rsidP="008940EA">
            <w:pPr>
              <w:spacing w:line="276" w:lineRule="auto"/>
              <w:rPr>
                <w:rFonts w:cs="Times New Roman"/>
              </w:rPr>
            </w:pPr>
          </w:p>
        </w:tc>
      </w:tr>
    </w:tbl>
    <w:p w:rsidR="00E20525" w:rsidRPr="008940EA" w:rsidRDefault="00E20525" w:rsidP="008940EA">
      <w:pPr>
        <w:shd w:val="clear" w:color="auto" w:fill="FFFFFF" w:themeFill="background1"/>
        <w:spacing w:line="276" w:lineRule="auto"/>
        <w:jc w:val="center"/>
        <w:rPr>
          <w:rFonts w:cs="Times New Roman"/>
          <w:b/>
          <w:bCs/>
        </w:rPr>
      </w:pPr>
    </w:p>
    <w:p w:rsidR="00E20525" w:rsidRPr="008940EA" w:rsidRDefault="00E20525" w:rsidP="008940EA">
      <w:pPr>
        <w:shd w:val="clear" w:color="auto" w:fill="FFFFFF" w:themeFill="background1"/>
        <w:spacing w:line="276" w:lineRule="auto"/>
        <w:jc w:val="center"/>
        <w:rPr>
          <w:rFonts w:cs="Times New Roman"/>
          <w:b/>
          <w:bCs/>
        </w:rPr>
      </w:pPr>
    </w:p>
    <w:p w:rsidR="00E20525" w:rsidRPr="008940EA" w:rsidRDefault="00E20525" w:rsidP="008940EA">
      <w:pPr>
        <w:shd w:val="clear" w:color="auto" w:fill="FFFFFF" w:themeFill="background1"/>
        <w:spacing w:line="276" w:lineRule="auto"/>
        <w:jc w:val="center"/>
        <w:rPr>
          <w:rFonts w:cs="Times New Roman"/>
          <w:b/>
          <w:bCs/>
        </w:rPr>
      </w:pPr>
    </w:p>
    <w:p w:rsidR="00EF1FDD" w:rsidRPr="008940EA" w:rsidRDefault="00EF1FDD" w:rsidP="008940EA">
      <w:pPr>
        <w:shd w:val="clear" w:color="auto" w:fill="FFFFFF" w:themeFill="background1"/>
        <w:spacing w:line="276" w:lineRule="auto"/>
        <w:jc w:val="center"/>
        <w:rPr>
          <w:rFonts w:cs="Times New Roman"/>
          <w:b/>
          <w:bCs/>
          <w:sz w:val="28"/>
          <w:szCs w:val="28"/>
          <w:highlight w:val="yellow"/>
        </w:rPr>
      </w:pPr>
      <w:r w:rsidRPr="008940EA">
        <w:rPr>
          <w:rFonts w:cs="Times New Roman"/>
          <w:b/>
          <w:bCs/>
          <w:sz w:val="28"/>
          <w:szCs w:val="28"/>
        </w:rPr>
        <w:t>Календарно-тематическое планирование. 8 класс (136ч)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992"/>
        <w:gridCol w:w="7797"/>
        <w:gridCol w:w="850"/>
        <w:gridCol w:w="993"/>
      </w:tblGrid>
      <w:tr w:rsidR="00EF1FDD" w:rsidRPr="000C767E" w:rsidTr="00EF1FDD">
        <w:trPr>
          <w:trHeight w:val="255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eastAsia="ru-RU"/>
              </w:rPr>
              <w:t>Часы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Дата:</w:t>
            </w:r>
          </w:p>
        </w:tc>
      </w:tr>
      <w:tr w:rsidR="00EF1FDD" w:rsidRPr="000C767E" w:rsidTr="00EF1FDD">
        <w:trPr>
          <w:trHeight w:val="300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bCs/>
                <w:lang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Вводный курс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r w:rsidRPr="000C767E">
              <w:rPr>
                <w:rFonts w:eastAsia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hd w:val="clear" w:color="auto" w:fill="FFFFFF" w:themeFill="background1"/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Вводный урок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1 BREAKING NEWS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Сообщаемновости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r w:rsidRPr="000C767E">
              <w:rPr>
                <w:rFonts w:eastAsia="Times New Roman" w:cs="Times New Roman"/>
                <w:b/>
                <w:lang w:eastAsia="ru-RU"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val="en-US"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3             </w:t>
            </w:r>
            <w:r w:rsidR="00EF1FDD" w:rsidRPr="000C767E">
              <w:rPr>
                <w:rFonts w:eastAsia="Times New Roman" w:cs="Times New Roman"/>
                <w:lang w:eastAsia="ru-RU"/>
              </w:rPr>
              <w:t>BreakingNews.Сообщаем новости.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VolcanoChaser. Охотники за вулканами.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</w:t>
            </w:r>
          </w:p>
        </w:tc>
        <w:tc>
          <w:tcPr>
            <w:tcW w:w="7797" w:type="dxa"/>
            <w:shd w:val="clear" w:color="auto" w:fill="FFFFFF" w:themeFill="background1"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VolcanoChaser. Охотники за вулканами.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Vocabulary Bank 1. Natural Disasters. </w:t>
            </w:r>
            <w:r w:rsidRPr="000C767E">
              <w:rPr>
                <w:rFonts w:eastAsia="Times New Roman" w:cs="Times New Roman"/>
                <w:lang w:eastAsia="ru-RU"/>
              </w:rPr>
              <w:t>Стихийныебедствия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AmazingEscape. Удивительное спасение.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AmazingEscape. Удивительное спасение.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</w:t>
            </w:r>
            <w:r w:rsidR="00994A9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Everyday English. What to watch on TV. </w:t>
            </w:r>
            <w:r w:rsidRPr="000C767E">
              <w:rPr>
                <w:rFonts w:eastAsia="Times New Roman" w:cs="Times New Roman"/>
                <w:lang w:eastAsia="ru-RU"/>
              </w:rPr>
              <w:t>Что смотреть по телевизору.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WeirdWeather. Странная погода.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WeirdWeather. Странная погода.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Disasters. Ката</w:t>
            </w:r>
            <w:r w:rsidR="00EF1FDD" w:rsidRPr="000C767E">
              <w:rPr>
                <w:rFonts w:eastAsia="Times New Roman" w:cs="Times New Roman"/>
                <w:lang w:eastAsia="ru-RU"/>
              </w:rPr>
              <w:t>строфы.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Disasters. Ката</w:t>
            </w:r>
            <w:r w:rsidR="00EF1FDD" w:rsidRPr="000C767E">
              <w:rPr>
                <w:rFonts w:eastAsia="Times New Roman" w:cs="Times New Roman"/>
                <w:lang w:eastAsia="ru-RU"/>
              </w:rPr>
              <w:t>строфы.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Curricular: Geography. Метапредметность: география.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>Writing</w:t>
            </w:r>
            <w:r w:rsidRPr="000C767E">
              <w:rPr>
                <w:rFonts w:eastAsia="Times New Roman" w:cs="Times New Roman"/>
                <w:lang w:eastAsia="ru-RU"/>
              </w:rPr>
              <w:t xml:space="preserve"> </w:t>
            </w:r>
            <w:r w:rsidRPr="000C767E">
              <w:rPr>
                <w:rFonts w:eastAsia="Times New Roman" w:cs="Times New Roman"/>
                <w:lang w:val="en-US" w:eastAsia="ru-RU"/>
              </w:rPr>
              <w:t>a</w:t>
            </w:r>
            <w:r w:rsidRPr="000C767E">
              <w:rPr>
                <w:rFonts w:eastAsia="Times New Roman" w:cs="Times New Roman"/>
                <w:lang w:eastAsia="ru-RU"/>
              </w:rPr>
              <w:t xml:space="preserve"> </w:t>
            </w:r>
            <w:r w:rsidRPr="000C767E">
              <w:rPr>
                <w:rFonts w:eastAsia="Times New Roman" w:cs="Times New Roman"/>
                <w:lang w:val="en-US" w:eastAsia="ru-RU"/>
              </w:rPr>
              <w:t>story</w:t>
            </w:r>
            <w:r w:rsidRPr="000C767E">
              <w:rPr>
                <w:rFonts w:eastAsia="Times New Roman" w:cs="Times New Roman"/>
                <w:lang w:eastAsia="ru-RU"/>
              </w:rPr>
              <w:t>. Письменнаяречь. Рассказ.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WritingBank.  Stories. Рассказы.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УУД и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УУД и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LanguageinUse. Английский на практике.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Revision 1. Обобщающее 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Russia 1. Россия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1. Контроль лексико-грамматических навыков по Модулю 1.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2 CONSUMER SOCIETY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Обществопотребителей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21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val="en-US"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ConsumerSociety. Общество потребителей.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Products of the Future. </w:t>
            </w:r>
            <w:r w:rsidRPr="000C767E">
              <w:rPr>
                <w:rFonts w:eastAsia="Times New Roman" w:cs="Times New Roman"/>
                <w:lang w:eastAsia="ru-RU"/>
              </w:rPr>
              <w:t>Товарыбудущего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Products of the Future. </w:t>
            </w:r>
            <w:r w:rsidRPr="000C767E">
              <w:rPr>
                <w:rFonts w:eastAsia="Times New Roman" w:cs="Times New Roman"/>
                <w:lang w:eastAsia="ru-RU"/>
              </w:rPr>
              <w:t>Товарыбудущего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29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Buy, buy, buy! Покупай, покупай, покупай!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15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30 Buy, buy, buy! Покупай, покупай, покупай!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EverydayEnglish. Повседневный английский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TheGoodOldDays. Добрые старые времена.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Skyscraperfarms. Сельское хозяйство на небоскребах.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Skyscraperfarms. Сельское хозяйство на небоскребах.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Curricular: Citizenship. Метапредметность: гражданская ответственность.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Writing. Письменная речь. Жалоба.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39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 Bank. Formal Letters. </w:t>
            </w:r>
            <w:r w:rsidRPr="000C767E">
              <w:rPr>
                <w:rFonts w:eastAsia="Times New Roman" w:cs="Times New Roman"/>
                <w:lang w:eastAsia="ru-RU"/>
              </w:rPr>
              <w:t>Письменнаяречь</w:t>
            </w:r>
            <w:r w:rsidRPr="000C767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eastAsia="ru-RU"/>
              </w:rPr>
              <w:t>Официальные письма.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2.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2.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 2.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 xml:space="preserve"> 2.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Revision 2. Обобщающее 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Russia 2. Россия.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2. Контроль лексико-грамматических навыков по Модулю 2.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994A9E" w:rsidTr="00EF1FDD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3 DOING THE RIGHT THING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Поступаяправильно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  <w:r w:rsidR="00EF1BE4" w:rsidRPr="000C767E">
              <w:rPr>
                <w:rFonts w:eastAsia="Times New Roman" w:cs="Times New Roman"/>
                <w:b/>
                <w:bCs/>
                <w:lang w:val="en-US" w:eastAsia="ru-RU"/>
              </w:rPr>
              <w:t xml:space="preserve">      20</w:t>
            </w: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LifeSwap. На месте другого.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Giving Your Time. </w:t>
            </w:r>
            <w:r w:rsidRPr="000C767E">
              <w:rPr>
                <w:rFonts w:eastAsia="Times New Roman" w:cs="Times New Roman"/>
                <w:lang w:eastAsia="ru-RU"/>
              </w:rPr>
              <w:t>Уделивремя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49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Giving Your Time. </w:t>
            </w:r>
            <w:r w:rsidRPr="000C767E">
              <w:rPr>
                <w:rFonts w:eastAsia="Times New Roman" w:cs="Times New Roman"/>
                <w:lang w:eastAsia="ru-RU"/>
              </w:rPr>
              <w:t>Уделивремя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WorldProblems.RaisingAwareness. Мировые проблемы.Привлекая внимание.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>Everyday English. Making a donation to charity.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At all costs. </w:t>
            </w:r>
            <w:r w:rsidRPr="000C767E">
              <w:rPr>
                <w:rFonts w:eastAsia="Times New Roman" w:cs="Times New Roman"/>
                <w:lang w:eastAsia="ru-RU"/>
              </w:rPr>
              <w:t>Любойценой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At all costs. </w:t>
            </w:r>
            <w:r w:rsidRPr="000C767E">
              <w:rPr>
                <w:rFonts w:eastAsia="Times New Roman" w:cs="Times New Roman"/>
                <w:lang w:eastAsia="ru-RU"/>
              </w:rPr>
              <w:t>Любойценой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15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55           </w:t>
            </w:r>
            <w:r w:rsidR="00EF1FDD" w:rsidRPr="000C767E">
              <w:rPr>
                <w:rFonts w:eastAsia="Times New Roman" w:cs="Times New Roman"/>
                <w:lang w:eastAsia="ru-RU"/>
              </w:rPr>
              <w:t>Movingout. За пределы Земли.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Movingout. За пределы Земли.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Curricular: Geography. Мета предметность. География.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59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Writing. An Opinion Essay. </w:t>
            </w:r>
            <w:r w:rsidRPr="000C767E">
              <w:rPr>
                <w:rFonts w:eastAsia="Times New Roman" w:cs="Times New Roman"/>
                <w:lang w:eastAsia="ru-RU"/>
              </w:rPr>
              <w:t>Письменнаяречь</w:t>
            </w:r>
            <w:r w:rsidRPr="000C767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eastAsia="ru-RU"/>
              </w:rPr>
              <w:t>Эссе «Собственное мнение»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Writing. An Opinion Essay. </w:t>
            </w:r>
            <w:r w:rsidRPr="000C767E">
              <w:rPr>
                <w:rFonts w:eastAsia="Times New Roman" w:cs="Times New Roman"/>
                <w:lang w:eastAsia="ru-RU"/>
              </w:rPr>
              <w:t>Письменнаяречь</w:t>
            </w:r>
            <w:r w:rsidRPr="000C767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eastAsia="ru-RU"/>
              </w:rPr>
              <w:t xml:space="preserve">Эссе «Собственное мнение»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3.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3. Речевые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 3.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3. Контроль лексико-грамматических навыков по Модулю 3.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Russia 3. Россия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994A9E" w:rsidTr="00EF1FDD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4 STILL A MYSTERY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Всеещёзагадка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  <w:r w:rsidR="00EF1BE4" w:rsidRPr="000C767E">
              <w:rPr>
                <w:rFonts w:eastAsia="Times New Roman" w:cs="Times New Roman"/>
                <w:b/>
                <w:bCs/>
                <w:lang w:val="en-US" w:eastAsia="ru-RU"/>
              </w:rPr>
              <w:t xml:space="preserve">               22</w:t>
            </w: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Still a Mystery. </w:t>
            </w:r>
            <w:r w:rsidRPr="000C767E">
              <w:rPr>
                <w:rFonts w:eastAsia="Times New Roman" w:cs="Times New Roman"/>
                <w:lang w:eastAsia="ru-RU"/>
              </w:rPr>
              <w:t>Всеещёзагадка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UFO Tour. Путешествие в тайны НЛО.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69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UFO Tour. Путешествие в тайны НЛО.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StrangeCreatures. Странные существа.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EverydayEnglish. Повседневный английский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UnexplainedPhenomena. Необъяснимые явления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UnexplainedPhenomena. Необъяснимые явления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15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8940EA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75          </w:t>
            </w:r>
            <w:bookmarkStart w:id="0" w:name="_GoBack"/>
            <w:bookmarkEnd w:id="0"/>
            <w:r w:rsidR="00EF1FDD" w:rsidRPr="000C767E">
              <w:rPr>
                <w:rFonts w:eastAsia="Times New Roman" w:cs="Times New Roman"/>
                <w:lang w:eastAsia="ru-RU"/>
              </w:rPr>
              <w:t>RecreatingMonsters. Воссоздавая монстров.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RecreatingMonsters. Воссоздавая монстров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Skills. About Reading. </w:t>
            </w:r>
            <w:r w:rsidRPr="000C767E">
              <w:rPr>
                <w:rFonts w:eastAsia="Times New Roman" w:cs="Times New Roman"/>
                <w:lang w:eastAsia="ru-RU"/>
              </w:rPr>
              <w:t>Речевыеумения</w:t>
            </w:r>
            <w:r w:rsidRPr="000C767E">
              <w:rPr>
                <w:rFonts w:eastAsia="Times New Roman" w:cs="Times New Roman"/>
                <w:lang w:val="en-US"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eastAsia="ru-RU"/>
              </w:rPr>
              <w:t>О чтении.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8940EA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Curricular: Literature. Мета</w:t>
            </w:r>
            <w:r w:rsidR="00EF1FDD" w:rsidRPr="000C767E">
              <w:rPr>
                <w:rFonts w:eastAsia="Times New Roman" w:cs="Times New Roman"/>
                <w:lang w:eastAsia="ru-RU"/>
              </w:rPr>
              <w:t>предметность: литература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79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>Writing</w:t>
            </w:r>
            <w:r w:rsidRPr="000C767E">
              <w:rPr>
                <w:rFonts w:eastAsia="Times New Roman" w:cs="Times New Roman"/>
                <w:lang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val="en-US" w:eastAsia="ru-RU"/>
              </w:rPr>
              <w:t>Book</w:t>
            </w:r>
            <w:r w:rsidRPr="000C767E">
              <w:rPr>
                <w:rFonts w:eastAsia="Times New Roman" w:cs="Times New Roman"/>
                <w:lang w:eastAsia="ru-RU"/>
              </w:rPr>
              <w:t xml:space="preserve"> </w:t>
            </w:r>
            <w:r w:rsidRPr="000C767E">
              <w:rPr>
                <w:rFonts w:eastAsia="Times New Roman" w:cs="Times New Roman"/>
                <w:lang w:val="en-US" w:eastAsia="ru-RU"/>
              </w:rPr>
              <w:t>Review</w:t>
            </w:r>
            <w:r w:rsidRPr="000C767E">
              <w:rPr>
                <w:rFonts w:eastAsia="Times New Roman" w:cs="Times New Roman"/>
                <w:lang w:eastAsia="ru-RU"/>
              </w:rPr>
              <w:t>. Письменнаяречь. Рецензия на книгу.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>Writing</w:t>
            </w:r>
            <w:r w:rsidRPr="000C767E">
              <w:rPr>
                <w:rFonts w:eastAsia="Times New Roman" w:cs="Times New Roman"/>
                <w:lang w:eastAsia="ru-RU"/>
              </w:rPr>
              <w:t xml:space="preserve">. </w:t>
            </w:r>
            <w:r w:rsidRPr="000C767E">
              <w:rPr>
                <w:rFonts w:eastAsia="Times New Roman" w:cs="Times New Roman"/>
                <w:lang w:val="en-US" w:eastAsia="ru-RU"/>
              </w:rPr>
              <w:t>Book</w:t>
            </w:r>
            <w:r w:rsidRPr="000C767E">
              <w:rPr>
                <w:rFonts w:eastAsia="Times New Roman" w:cs="Times New Roman"/>
                <w:lang w:eastAsia="ru-RU"/>
              </w:rPr>
              <w:t xml:space="preserve"> </w:t>
            </w:r>
            <w:r w:rsidRPr="000C767E">
              <w:rPr>
                <w:rFonts w:eastAsia="Times New Roman" w:cs="Times New Roman"/>
                <w:lang w:val="en-US" w:eastAsia="ru-RU"/>
              </w:rPr>
              <w:t>Review</w:t>
            </w:r>
            <w:r w:rsidRPr="000C767E">
              <w:rPr>
                <w:rFonts w:eastAsia="Times New Roman" w:cs="Times New Roman"/>
                <w:lang w:eastAsia="ru-RU"/>
              </w:rPr>
              <w:t>. Письменнаяречь. Рецензия на книгу.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4. УУД и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4. УУД и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Russia 4. Россия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4. Контроль лексико-грамматических навыков по Модулю 4.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Повторение лексического материала и грамматического материала.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5 LIFELONG LEARNING.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Векживи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 xml:space="preserve"> – 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векучись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BE4" w:rsidP="008940EA">
            <w:pPr>
              <w:spacing w:line="276" w:lineRule="auto"/>
              <w:rPr>
                <w:rFonts w:eastAsia="Times New Roman" w:cs="Times New Roman"/>
                <w:b/>
                <w:lang w:eastAsia="ru-RU"/>
              </w:rPr>
            </w:pPr>
            <w:r w:rsidRPr="000C767E">
              <w:rPr>
                <w:rFonts w:eastAsia="Times New Roman" w:cs="Times New Roman"/>
                <w:b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FFFFFF" w:themeFill="background1"/>
            <w:noWrap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val="en-US"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89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Lifelong Learning. </w:t>
            </w:r>
            <w:r w:rsidRPr="000C767E">
              <w:rPr>
                <w:rFonts w:eastAsia="Times New Roman" w:cs="Times New Roman"/>
                <w:lang w:eastAsia="ru-RU"/>
              </w:rPr>
              <w:t>Векживи</w:t>
            </w:r>
            <w:r w:rsidRPr="000C767E">
              <w:rPr>
                <w:rFonts w:eastAsia="Times New Roman" w:cs="Times New Roman"/>
                <w:lang w:val="en-US" w:eastAsia="ru-RU"/>
              </w:rPr>
              <w:t>-</w:t>
            </w:r>
            <w:r w:rsidRPr="000C767E">
              <w:rPr>
                <w:rFonts w:eastAsia="Times New Roman" w:cs="Times New Roman"/>
                <w:lang w:eastAsia="ru-RU"/>
              </w:rPr>
              <w:t>векучись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Extraordinaryskills. Экстраординарные умения.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Extraordinaryskills. Экстраординарные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MartialArts. Боевые искусства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The Way We Learn. </w:t>
            </w:r>
            <w:r w:rsidRPr="000C767E">
              <w:rPr>
                <w:rFonts w:eastAsia="Times New Roman" w:cs="Times New Roman"/>
                <w:lang w:eastAsia="ru-RU"/>
              </w:rPr>
              <w:t>Какмыучимся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The Way We Learn. </w:t>
            </w:r>
            <w:r w:rsidRPr="000C767E">
              <w:rPr>
                <w:rFonts w:eastAsia="Times New Roman" w:cs="Times New Roman"/>
                <w:lang w:eastAsia="ru-RU"/>
              </w:rPr>
              <w:t>Какмыучимся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lastRenderedPageBreak/>
              <w:t>95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VocabularyBank 5. Education. Образование.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EverydayEnglish. Повседневный английский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Overcomingtheodds. Преодолевая трудности.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99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Overcomingtheodds. Преодолевая трудности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15"/>
        </w:trPr>
        <w:tc>
          <w:tcPr>
            <w:tcW w:w="8789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EF1FDD" w:rsidRPr="000C767E" w:rsidRDefault="008940EA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100       </w:t>
            </w:r>
            <w:r w:rsidR="00EF1FDD" w:rsidRPr="000C767E">
              <w:rPr>
                <w:rFonts w:eastAsia="Times New Roman" w:cs="Times New Roman"/>
                <w:lang w:val="en-US" w:eastAsia="ru-RU"/>
              </w:rPr>
              <w:t xml:space="preserve">Taking a Gap Year. </w:t>
            </w:r>
            <w:r w:rsidR="00EF1FDD" w:rsidRPr="000C767E">
              <w:rPr>
                <w:rFonts w:eastAsia="Times New Roman" w:cs="Times New Roman"/>
                <w:lang w:eastAsia="ru-RU"/>
              </w:rPr>
              <w:t>Годперерыва</w:t>
            </w:r>
            <w:r w:rsidR="00EF1FDD"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Taking a Gap Year. </w:t>
            </w:r>
            <w:r w:rsidRPr="000C767E">
              <w:rPr>
                <w:rFonts w:eastAsia="Times New Roman" w:cs="Times New Roman"/>
                <w:lang w:eastAsia="ru-RU"/>
              </w:rPr>
              <w:t>Годперерыва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Highereducation. Речевые умения.высшее образование.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8940EA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</w:t>
            </w:r>
            <w:r w:rsidR="00EF1FDD" w:rsidRPr="000C767E">
              <w:rPr>
                <w:rFonts w:eastAsia="Times New Roman" w:cs="Times New Roman"/>
                <w:lang w:eastAsia="ru-RU"/>
              </w:rPr>
              <w:t xml:space="preserve">. Метапредметность: Социальные проблемы.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 for-and-against essay. </w:t>
            </w:r>
            <w:r w:rsidRPr="000C767E">
              <w:rPr>
                <w:rFonts w:eastAsia="Times New Roman" w:cs="Times New Roman"/>
                <w:lang w:eastAsia="ru-RU"/>
              </w:rPr>
              <w:t>Письменная речь</w:t>
            </w:r>
            <w:r w:rsidR="008940EA" w:rsidRPr="000C767E">
              <w:rPr>
                <w:rFonts w:eastAsia="Times New Roman" w:cs="Times New Roman"/>
                <w:lang w:eastAsia="ru-RU"/>
              </w:rPr>
              <w:t xml:space="preserve">: </w:t>
            </w:r>
            <w:r w:rsidRPr="000C767E">
              <w:rPr>
                <w:rFonts w:eastAsia="Times New Roman" w:cs="Times New Roman"/>
                <w:lang w:eastAsia="ru-RU"/>
              </w:rPr>
              <w:t>эссе «За и против».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 for-and-against essay. </w:t>
            </w:r>
            <w:r w:rsidRPr="000C767E">
              <w:rPr>
                <w:rFonts w:eastAsia="Times New Roman" w:cs="Times New Roman"/>
                <w:lang w:eastAsia="ru-RU"/>
              </w:rPr>
              <w:t>Письменная речь</w:t>
            </w:r>
            <w:r w:rsidR="008940EA" w:rsidRPr="000C767E">
              <w:rPr>
                <w:rFonts w:eastAsia="Times New Roman" w:cs="Times New Roman"/>
                <w:lang w:eastAsia="ru-RU"/>
              </w:rPr>
              <w:t xml:space="preserve">: </w:t>
            </w:r>
            <w:r w:rsidRPr="000C767E">
              <w:rPr>
                <w:rFonts w:eastAsia="Times New Roman" w:cs="Times New Roman"/>
                <w:lang w:eastAsia="ru-RU"/>
              </w:rPr>
              <w:t>эссе «За и против».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5. УУД и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5. УУД и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109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8940EA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Промежуточная аттестация.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Russia 5. Россия 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5. Контроль лексико-грамматических навыков по Модулю 5.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</w:t>
            </w:r>
            <w:r w:rsidR="008940EA" w:rsidRPr="000C767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994A9E" w:rsidTr="00EF1FDD">
        <w:trPr>
          <w:trHeight w:val="300"/>
        </w:trPr>
        <w:tc>
          <w:tcPr>
            <w:tcW w:w="10632" w:type="dxa"/>
            <w:gridSpan w:val="4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center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Module 6 GETTING TO KNOW YOU (</w:t>
            </w:r>
            <w:r w:rsidRPr="000C767E">
              <w:rPr>
                <w:rFonts w:eastAsia="Times New Roman" w:cs="Times New Roman"/>
                <w:b/>
                <w:bCs/>
                <w:lang w:eastAsia="ru-RU"/>
              </w:rPr>
              <w:t>Узнатьтебяпоближе</w:t>
            </w:r>
            <w:r w:rsidRPr="000C767E">
              <w:rPr>
                <w:rFonts w:eastAsia="Times New Roman" w:cs="Times New Roman"/>
                <w:b/>
                <w:bCs/>
                <w:lang w:val="en-US" w:eastAsia="ru-RU"/>
              </w:rPr>
              <w:t>)</w:t>
            </w:r>
            <w:r w:rsidR="00EF1BE4" w:rsidRPr="000C767E">
              <w:rPr>
                <w:rFonts w:eastAsia="Times New Roman" w:cs="Times New Roman"/>
                <w:b/>
                <w:bCs/>
                <w:lang w:val="en-US" w:eastAsia="ru-RU"/>
              </w:rPr>
              <w:t xml:space="preserve">       24</w:t>
            </w: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Getting to Know You. </w:t>
            </w:r>
            <w:r w:rsidRPr="000C767E">
              <w:rPr>
                <w:rFonts w:eastAsia="Times New Roman" w:cs="Times New Roman"/>
                <w:lang w:eastAsia="ru-RU"/>
              </w:rPr>
              <w:t>Узнатьтебяпоближе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Changes. Изменения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Changes. Изменения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Vocabulary Bank 6. Appearance and Character. </w:t>
            </w:r>
            <w:r w:rsidRPr="000C767E">
              <w:rPr>
                <w:rFonts w:eastAsia="Times New Roman" w:cs="Times New Roman"/>
                <w:lang w:eastAsia="ru-RU"/>
              </w:rPr>
              <w:t>Внешность и характер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Negative Personality Types. </w:t>
            </w:r>
            <w:r w:rsidRPr="000C767E">
              <w:rPr>
                <w:rFonts w:eastAsia="Times New Roman" w:cs="Times New Roman"/>
                <w:lang w:eastAsia="ru-RU"/>
              </w:rPr>
              <w:t>Негативныетипыличности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Negative Personality Types. </w:t>
            </w:r>
            <w:r w:rsidRPr="000C767E">
              <w:rPr>
                <w:rFonts w:eastAsia="Times New Roman" w:cs="Times New Roman"/>
                <w:lang w:eastAsia="ru-RU"/>
              </w:rPr>
              <w:t>Негативныетипыличности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119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CultureCorner. Уголок культуры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EverydayEnglish. Повседневный английский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BodyTalk. Язык жестов.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BodyTalk. Язык жестов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AnimalTalk. Язык животных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 xml:space="preserve">AnimalTalk. Язык животных. 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Skills. Речевые умения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Curricular: Science. Метапредметность: естественные науки.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127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Writing. An article describing a person. </w:t>
            </w:r>
            <w:r w:rsidRPr="000C767E">
              <w:rPr>
                <w:rFonts w:eastAsia="Times New Roman" w:cs="Times New Roman"/>
                <w:lang w:eastAsia="ru-RU"/>
              </w:rPr>
              <w:t>Письменная речь. Описание человека.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128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Skills 6. УУД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129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val="en-US" w:eastAsia="ru-RU"/>
              </w:rPr>
            </w:pPr>
            <w:r w:rsidRPr="000C767E">
              <w:rPr>
                <w:rFonts w:eastAsia="Times New Roman" w:cs="Times New Roman"/>
                <w:lang w:val="en-US" w:eastAsia="ru-RU"/>
              </w:rPr>
              <w:t xml:space="preserve">Language in Use. </w:t>
            </w:r>
            <w:r w:rsidRPr="000C767E">
              <w:rPr>
                <w:rFonts w:eastAsia="Times New Roman" w:cs="Times New Roman"/>
                <w:lang w:eastAsia="ru-RU"/>
              </w:rPr>
              <w:t>Языковыенавыки</w:t>
            </w:r>
            <w:r w:rsidRPr="000C767E">
              <w:rPr>
                <w:rFonts w:eastAsia="Times New Roman" w:cs="Times New Roman"/>
                <w:lang w:val="en-US" w:eastAsia="ru-RU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130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Revision 6 Обобщающее 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131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Russia 6. Россия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132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Тест 6. Контроль лексико-грамматических навыков по Модулю 6.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133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Работа над ошибками. Рефлексия.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134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Повторение лексического материала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135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Обобщающее 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  <w:tr w:rsidR="00EF1FDD" w:rsidRPr="000C767E" w:rsidTr="00EF1FDD">
        <w:trPr>
          <w:trHeight w:val="300"/>
        </w:trPr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136</w:t>
            </w:r>
          </w:p>
        </w:tc>
        <w:tc>
          <w:tcPr>
            <w:tcW w:w="7797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Обобщающее повторение.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  <w:r w:rsidRPr="000C767E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noWrap/>
            <w:vAlign w:val="bottom"/>
            <w:hideMark/>
          </w:tcPr>
          <w:p w:rsidR="00EF1FDD" w:rsidRPr="000C767E" w:rsidRDefault="00EF1FDD" w:rsidP="008940EA">
            <w:pPr>
              <w:spacing w:line="276" w:lineRule="auto"/>
              <w:jc w:val="right"/>
              <w:rPr>
                <w:rFonts w:eastAsia="Times New Roman" w:cs="Times New Roman"/>
                <w:lang w:eastAsia="ru-RU"/>
              </w:rPr>
            </w:pPr>
          </w:p>
        </w:tc>
      </w:tr>
    </w:tbl>
    <w:p w:rsidR="0007270C" w:rsidRPr="008940EA" w:rsidRDefault="0007270C" w:rsidP="008940EA">
      <w:pPr>
        <w:spacing w:line="276" w:lineRule="auto"/>
        <w:rPr>
          <w:rFonts w:cs="Times New Roman"/>
        </w:rPr>
      </w:pPr>
    </w:p>
    <w:sectPr w:rsidR="0007270C" w:rsidRPr="008940EA" w:rsidSect="0007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38A7A42"/>
    <w:multiLevelType w:val="hybridMultilevel"/>
    <w:tmpl w:val="285A593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A6175DA"/>
    <w:multiLevelType w:val="hybridMultilevel"/>
    <w:tmpl w:val="1F267CB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232083"/>
    <w:multiLevelType w:val="hybridMultilevel"/>
    <w:tmpl w:val="D20225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78B3338A"/>
    <w:multiLevelType w:val="hybridMultilevel"/>
    <w:tmpl w:val="DD14D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20"/>
  </w:num>
  <w:num w:numId="4">
    <w:abstractNumId w:val="10"/>
  </w:num>
  <w:num w:numId="5">
    <w:abstractNumId w:val="24"/>
  </w:num>
  <w:num w:numId="6">
    <w:abstractNumId w:val="25"/>
  </w:num>
  <w:num w:numId="7">
    <w:abstractNumId w:val="8"/>
  </w:num>
  <w:num w:numId="8">
    <w:abstractNumId w:val="15"/>
  </w:num>
  <w:num w:numId="9">
    <w:abstractNumId w:val="27"/>
  </w:num>
  <w:num w:numId="10">
    <w:abstractNumId w:val="3"/>
  </w:num>
  <w:num w:numId="11">
    <w:abstractNumId w:val="16"/>
  </w:num>
  <w:num w:numId="12">
    <w:abstractNumId w:val="1"/>
  </w:num>
  <w:num w:numId="13">
    <w:abstractNumId w:val="17"/>
  </w:num>
  <w:num w:numId="14">
    <w:abstractNumId w:val="26"/>
  </w:num>
  <w:num w:numId="15">
    <w:abstractNumId w:val="23"/>
  </w:num>
  <w:num w:numId="16">
    <w:abstractNumId w:val="12"/>
  </w:num>
  <w:num w:numId="17">
    <w:abstractNumId w:val="2"/>
  </w:num>
  <w:num w:numId="18">
    <w:abstractNumId w:val="18"/>
  </w:num>
  <w:num w:numId="19">
    <w:abstractNumId w:val="4"/>
  </w:num>
  <w:num w:numId="20">
    <w:abstractNumId w:val="14"/>
  </w:num>
  <w:num w:numId="21">
    <w:abstractNumId w:val="6"/>
  </w:num>
  <w:num w:numId="22">
    <w:abstractNumId w:val="9"/>
  </w:num>
  <w:num w:numId="23">
    <w:abstractNumId w:val="22"/>
  </w:num>
  <w:num w:numId="24">
    <w:abstractNumId w:val="19"/>
  </w:num>
  <w:num w:numId="25">
    <w:abstractNumId w:val="13"/>
  </w:num>
  <w:num w:numId="26">
    <w:abstractNumId w:val="5"/>
  </w:num>
  <w:num w:numId="27">
    <w:abstractNumId w:val="7"/>
  </w:num>
  <w:num w:numId="28">
    <w:abstractNumId w:val="29"/>
  </w:num>
  <w:num w:numId="29">
    <w:abstractNumId w:val="11"/>
  </w:num>
  <w:num w:numId="30">
    <w:abstractNumId w:val="21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DD"/>
    <w:rsid w:val="0007270C"/>
    <w:rsid w:val="000C767E"/>
    <w:rsid w:val="00397D35"/>
    <w:rsid w:val="003C7DB6"/>
    <w:rsid w:val="006A27FC"/>
    <w:rsid w:val="008940EA"/>
    <w:rsid w:val="00994A9E"/>
    <w:rsid w:val="00A91F2F"/>
    <w:rsid w:val="00BD2BDE"/>
    <w:rsid w:val="00C40265"/>
    <w:rsid w:val="00D971F7"/>
    <w:rsid w:val="00E20525"/>
    <w:rsid w:val="00EF1BE4"/>
    <w:rsid w:val="00E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D"/>
    <w:pPr>
      <w:suppressAutoHyphens/>
      <w:spacing w:after="0" w:line="240" w:lineRule="auto"/>
    </w:pPr>
    <w:rPr>
      <w:rFonts w:ascii="Times New Roman" w:eastAsia="MS ??" w:hAnsi="Times New Roman" w:cs="Cambria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3C7DB6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7D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Абзац списка1"/>
    <w:basedOn w:val="a"/>
    <w:rsid w:val="003C7DB6"/>
    <w:pPr>
      <w:suppressAutoHyphens w:val="0"/>
      <w:ind w:left="720"/>
      <w:contextualSpacing/>
    </w:pPr>
    <w:rPr>
      <w:rFonts w:eastAsia="Cambria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7DB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3C7DB6"/>
    <w:pPr>
      <w:ind w:left="720"/>
    </w:pPr>
  </w:style>
  <w:style w:type="character" w:styleId="a4">
    <w:name w:val="Strong"/>
    <w:basedOn w:val="a0"/>
    <w:uiPriority w:val="22"/>
    <w:qFormat/>
    <w:rsid w:val="003C7DB6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C7DB6"/>
    <w:pPr>
      <w:widowControl w:val="0"/>
      <w:suppressAutoHyphens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Body">
    <w:name w:val="Body"/>
    <w:basedOn w:val="a"/>
    <w:uiPriority w:val="1"/>
    <w:qFormat/>
    <w:rsid w:val="003C7DB6"/>
    <w:pPr>
      <w:widowControl w:val="0"/>
      <w:suppressAutoHyphens w:val="0"/>
    </w:pPr>
    <w:rPr>
      <w:rFonts w:ascii="Arial" w:eastAsia="Arial" w:hAnsi="Arial" w:cs="Times New Roman"/>
      <w:sz w:val="19"/>
      <w:szCs w:val="19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D35"/>
    <w:rPr>
      <w:rFonts w:ascii="Tahoma" w:eastAsia="MS ??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41</dc:creator>
  <cp:keywords/>
  <dc:description/>
  <cp:lastModifiedBy>каб 41</cp:lastModifiedBy>
  <cp:revision>11</cp:revision>
  <dcterms:created xsi:type="dcterms:W3CDTF">2019-08-28T09:44:00Z</dcterms:created>
  <dcterms:modified xsi:type="dcterms:W3CDTF">2019-09-28T04:59:00Z</dcterms:modified>
</cp:coreProperties>
</file>