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D4A" w:rsidRDefault="005B3D4A" w:rsidP="005B3D4A">
      <w:pPr>
        <w:jc w:val="center"/>
        <w:rPr>
          <w:b/>
          <w:sz w:val="24"/>
          <w:szCs w:val="24"/>
        </w:rPr>
      </w:pPr>
    </w:p>
    <w:p w:rsidR="005B3D4A" w:rsidRDefault="005B3D4A" w:rsidP="005B3D4A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940425" cy="8401508"/>
            <wp:effectExtent l="19050" t="0" r="3175" b="0"/>
            <wp:docPr id="1" name="Рисунок 1" descr="C:\WINDOWS\Temp\Rar$DI25.4766\Титул 11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Temp\Rar$DI25.4766\Титул 11М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D4A" w:rsidRDefault="005B3D4A" w:rsidP="005B3D4A">
      <w:pPr>
        <w:jc w:val="center"/>
        <w:rPr>
          <w:b/>
          <w:sz w:val="24"/>
          <w:szCs w:val="24"/>
        </w:rPr>
      </w:pPr>
    </w:p>
    <w:p w:rsidR="003315A6" w:rsidRDefault="003315A6" w:rsidP="005B3D4A">
      <w:pPr>
        <w:jc w:val="center"/>
        <w:rPr>
          <w:b/>
          <w:sz w:val="24"/>
          <w:szCs w:val="24"/>
        </w:rPr>
        <w:sectPr w:rsidR="003315A6" w:rsidSect="005B3D4A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3D4A" w:rsidRDefault="003404F6" w:rsidP="005B3D4A">
      <w:pPr>
        <w:jc w:val="center"/>
        <w:rPr>
          <w:b/>
          <w:sz w:val="24"/>
          <w:szCs w:val="24"/>
        </w:rPr>
      </w:pPr>
      <w:r w:rsidRPr="003F172B">
        <w:rPr>
          <w:b/>
          <w:sz w:val="24"/>
          <w:szCs w:val="24"/>
        </w:rPr>
        <w:lastRenderedPageBreak/>
        <w:t>КАЛЕНДАРНО-ТЕМАТИЧЕСКОЕ ПЛАНИРОВАНИЕ УРОКОВ ХИМИИ</w:t>
      </w:r>
    </w:p>
    <w:p w:rsidR="003404F6" w:rsidRPr="003F172B" w:rsidRDefault="003404F6" w:rsidP="005B3D4A">
      <w:pPr>
        <w:jc w:val="center"/>
        <w:rPr>
          <w:b/>
          <w:sz w:val="24"/>
          <w:szCs w:val="24"/>
        </w:rPr>
      </w:pPr>
      <w:r w:rsidRPr="003F172B">
        <w:rPr>
          <w:b/>
          <w:sz w:val="24"/>
          <w:szCs w:val="24"/>
        </w:rPr>
        <w:t xml:space="preserve">В </w:t>
      </w:r>
      <w:r w:rsidR="006141A2">
        <w:rPr>
          <w:b/>
          <w:sz w:val="24"/>
          <w:szCs w:val="24"/>
        </w:rPr>
        <w:t xml:space="preserve">11 «м» </w:t>
      </w:r>
      <w:r w:rsidRPr="003F172B">
        <w:rPr>
          <w:b/>
          <w:sz w:val="24"/>
          <w:szCs w:val="24"/>
        </w:rPr>
        <w:t>КЛАССЕ.</w:t>
      </w:r>
    </w:p>
    <w:p w:rsidR="003404F6" w:rsidRPr="003F172B" w:rsidRDefault="003404F6" w:rsidP="005B3D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(68 часов</w:t>
      </w:r>
      <w:r w:rsidRPr="003F172B">
        <w:rPr>
          <w:b/>
          <w:sz w:val="24"/>
          <w:szCs w:val="24"/>
        </w:rPr>
        <w:t>)</w:t>
      </w:r>
    </w:p>
    <w:p w:rsidR="003404F6" w:rsidRPr="00D12E5E" w:rsidRDefault="003404F6" w:rsidP="003404F6">
      <w:r>
        <w:t xml:space="preserve">        </w:t>
      </w:r>
      <w:r w:rsidR="005301E5" w:rsidRPr="005301E5">
        <w:rPr>
          <w:b/>
        </w:rPr>
        <w:t>Тема 1</w:t>
      </w:r>
      <w:r w:rsidR="005301E5">
        <w:t>.</w:t>
      </w:r>
      <w:r>
        <w:t xml:space="preserve">  </w:t>
      </w:r>
      <w:r w:rsidRPr="005E7AC8">
        <w:rPr>
          <w:b/>
        </w:rPr>
        <w:t>Строение атома и периодичес</w:t>
      </w:r>
      <w:r>
        <w:rPr>
          <w:b/>
        </w:rPr>
        <w:t>кий закон.  (6 ч</w:t>
      </w:r>
      <w:r w:rsidRPr="005E7AC8">
        <w:rPr>
          <w:b/>
        </w:rPr>
        <w:t>)</w:t>
      </w:r>
    </w:p>
    <w:tbl>
      <w:tblPr>
        <w:tblStyle w:val="a3"/>
        <w:tblW w:w="0" w:type="auto"/>
        <w:tblInd w:w="-528" w:type="dxa"/>
        <w:tblLook w:val="04A0"/>
      </w:tblPr>
      <w:tblGrid>
        <w:gridCol w:w="1165"/>
        <w:gridCol w:w="1025"/>
        <w:gridCol w:w="1099"/>
        <w:gridCol w:w="11522"/>
      </w:tblGrid>
      <w:tr w:rsidR="003404F6" w:rsidTr="003315A6">
        <w:tc>
          <w:tcPr>
            <w:tcW w:w="1165" w:type="dxa"/>
          </w:tcPr>
          <w:p w:rsidR="003404F6" w:rsidRPr="008F48E1" w:rsidRDefault="003404F6" w:rsidP="00047DDD">
            <w:pPr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>№ недели</w:t>
            </w:r>
          </w:p>
        </w:tc>
        <w:tc>
          <w:tcPr>
            <w:tcW w:w="1025" w:type="dxa"/>
          </w:tcPr>
          <w:p w:rsidR="003404F6" w:rsidRDefault="003404F6" w:rsidP="00047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урока</w:t>
            </w:r>
          </w:p>
        </w:tc>
        <w:tc>
          <w:tcPr>
            <w:tcW w:w="1099" w:type="dxa"/>
          </w:tcPr>
          <w:p w:rsidR="003404F6" w:rsidRDefault="003404F6" w:rsidP="00047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1522" w:type="dxa"/>
          </w:tcPr>
          <w:p w:rsidR="003404F6" w:rsidRDefault="003404F6" w:rsidP="00047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Тема урока</w:t>
            </w:r>
          </w:p>
        </w:tc>
      </w:tr>
      <w:tr w:rsidR="003404F6" w:rsidTr="003315A6">
        <w:tc>
          <w:tcPr>
            <w:tcW w:w="1165" w:type="dxa"/>
          </w:tcPr>
          <w:p w:rsidR="003404F6" w:rsidRDefault="003404F6" w:rsidP="00047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3404F6" w:rsidRPr="008F48E1" w:rsidRDefault="003404F6" w:rsidP="00047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301E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3404F6" w:rsidRDefault="003404F6" w:rsidP="00047DDD">
            <w:pPr>
              <w:rPr>
                <w:sz w:val="24"/>
                <w:szCs w:val="24"/>
              </w:rPr>
            </w:pPr>
          </w:p>
        </w:tc>
        <w:tc>
          <w:tcPr>
            <w:tcW w:w="11522" w:type="dxa"/>
          </w:tcPr>
          <w:p w:rsidR="003404F6" w:rsidRDefault="003404F6" w:rsidP="00047DDD">
            <w:pPr>
              <w:rPr>
                <w:sz w:val="24"/>
                <w:szCs w:val="24"/>
              </w:rPr>
            </w:pPr>
            <w:r w:rsidRPr="005E7AC8">
              <w:t>Основные сведения о строении атома: ядро, протоны, нейтроны.</w:t>
            </w:r>
          </w:p>
        </w:tc>
      </w:tr>
      <w:tr w:rsidR="003404F6" w:rsidTr="003315A6">
        <w:tc>
          <w:tcPr>
            <w:tcW w:w="1165" w:type="dxa"/>
          </w:tcPr>
          <w:p w:rsidR="003404F6" w:rsidRDefault="003404F6" w:rsidP="00047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3404F6" w:rsidRDefault="003404F6" w:rsidP="00047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</w:t>
            </w:r>
          </w:p>
        </w:tc>
        <w:tc>
          <w:tcPr>
            <w:tcW w:w="1099" w:type="dxa"/>
          </w:tcPr>
          <w:p w:rsidR="003404F6" w:rsidRDefault="003404F6" w:rsidP="00047DDD">
            <w:pPr>
              <w:rPr>
                <w:sz w:val="24"/>
                <w:szCs w:val="24"/>
              </w:rPr>
            </w:pPr>
          </w:p>
        </w:tc>
        <w:tc>
          <w:tcPr>
            <w:tcW w:w="11522" w:type="dxa"/>
          </w:tcPr>
          <w:p w:rsidR="003404F6" w:rsidRDefault="003404F6" w:rsidP="00047DDD">
            <w:r w:rsidRPr="005E7AC8">
              <w:t xml:space="preserve">Изотопы. Электроны. Электронная оболочка. Энергетический уровень. Понятие об </w:t>
            </w:r>
            <w:proofErr w:type="spellStart"/>
            <w:r w:rsidRPr="005E7AC8">
              <w:t>орбиталях</w:t>
            </w:r>
            <w:proofErr w:type="spellEnd"/>
            <w:r w:rsidRPr="005E7AC8">
              <w:t xml:space="preserve">. </w:t>
            </w:r>
            <w:r w:rsidRPr="005E7AC8">
              <w:rPr>
                <w:lang w:val="en-US"/>
              </w:rPr>
              <w:t>S</w:t>
            </w:r>
            <w:r w:rsidRPr="005E7AC8">
              <w:t xml:space="preserve"> и </w:t>
            </w:r>
            <w:r w:rsidRPr="005E7AC8">
              <w:rPr>
                <w:lang w:val="en-US"/>
              </w:rPr>
              <w:t>p</w:t>
            </w:r>
            <w:r w:rsidRPr="005E7AC8">
              <w:t xml:space="preserve"> </w:t>
            </w:r>
            <w:proofErr w:type="spellStart"/>
            <w:r w:rsidRPr="005E7AC8">
              <w:t>орбитали</w:t>
            </w:r>
            <w:proofErr w:type="spellEnd"/>
            <w:r w:rsidRPr="005E7AC8">
              <w:t>. Электронные конфигурации атомов химических элементов.</w:t>
            </w:r>
          </w:p>
        </w:tc>
      </w:tr>
      <w:tr w:rsidR="003404F6" w:rsidTr="003315A6">
        <w:tc>
          <w:tcPr>
            <w:tcW w:w="1165" w:type="dxa"/>
          </w:tcPr>
          <w:p w:rsidR="003404F6" w:rsidRDefault="003404F6" w:rsidP="00047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5" w:type="dxa"/>
          </w:tcPr>
          <w:p w:rsidR="003404F6" w:rsidRDefault="003404F6" w:rsidP="00047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3/3</w:t>
            </w:r>
          </w:p>
        </w:tc>
        <w:tc>
          <w:tcPr>
            <w:tcW w:w="1099" w:type="dxa"/>
          </w:tcPr>
          <w:p w:rsidR="003404F6" w:rsidRDefault="003404F6" w:rsidP="00047DDD">
            <w:pPr>
              <w:rPr>
                <w:sz w:val="24"/>
                <w:szCs w:val="24"/>
              </w:rPr>
            </w:pPr>
          </w:p>
        </w:tc>
        <w:tc>
          <w:tcPr>
            <w:tcW w:w="11522" w:type="dxa"/>
          </w:tcPr>
          <w:p w:rsidR="003404F6" w:rsidRDefault="003404F6" w:rsidP="00047DDD">
            <w:r w:rsidRPr="005E7AC8">
              <w:t>Особенности строения электронных оболочек атомов элементов 4-го и 5-го периодов системы Д.И.Менделеева.</w:t>
            </w:r>
          </w:p>
        </w:tc>
      </w:tr>
      <w:tr w:rsidR="003404F6" w:rsidTr="003315A6">
        <w:tc>
          <w:tcPr>
            <w:tcW w:w="1165" w:type="dxa"/>
          </w:tcPr>
          <w:p w:rsidR="003404F6" w:rsidRDefault="003404F6" w:rsidP="00047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5" w:type="dxa"/>
          </w:tcPr>
          <w:p w:rsidR="003404F6" w:rsidRDefault="003404F6" w:rsidP="00047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4/4</w:t>
            </w:r>
          </w:p>
        </w:tc>
        <w:tc>
          <w:tcPr>
            <w:tcW w:w="1099" w:type="dxa"/>
          </w:tcPr>
          <w:p w:rsidR="003404F6" w:rsidRDefault="003404F6" w:rsidP="00047DDD">
            <w:pPr>
              <w:rPr>
                <w:sz w:val="24"/>
                <w:szCs w:val="24"/>
              </w:rPr>
            </w:pPr>
          </w:p>
        </w:tc>
        <w:tc>
          <w:tcPr>
            <w:tcW w:w="11522" w:type="dxa"/>
          </w:tcPr>
          <w:p w:rsidR="003404F6" w:rsidRDefault="003404F6" w:rsidP="00047DDD">
            <w:r w:rsidRPr="005E7AC8">
              <w:t>Периодический закон Д.И.Менделеева в свете учения о строении атома. Открытие Д.И.Менделеевым периодического закона.</w:t>
            </w:r>
          </w:p>
          <w:p w:rsidR="003404F6" w:rsidRPr="006141A2" w:rsidRDefault="003404F6" w:rsidP="00047DDD">
            <w:proofErr w:type="gramStart"/>
            <w:r w:rsidRPr="006141A2">
              <w:t>л</w:t>
            </w:r>
            <w:proofErr w:type="gramEnd"/>
            <w:r w:rsidRPr="006141A2">
              <w:t xml:space="preserve"> /о №1 Конструирование периодической таблицы элементов с использованием карточек.</w:t>
            </w:r>
          </w:p>
        </w:tc>
      </w:tr>
      <w:tr w:rsidR="003404F6" w:rsidTr="003315A6">
        <w:tc>
          <w:tcPr>
            <w:tcW w:w="1165" w:type="dxa"/>
          </w:tcPr>
          <w:p w:rsidR="003404F6" w:rsidRDefault="003404F6" w:rsidP="00047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5" w:type="dxa"/>
          </w:tcPr>
          <w:p w:rsidR="003404F6" w:rsidRDefault="003404F6" w:rsidP="00047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5/5</w:t>
            </w:r>
          </w:p>
        </w:tc>
        <w:tc>
          <w:tcPr>
            <w:tcW w:w="1099" w:type="dxa"/>
          </w:tcPr>
          <w:p w:rsidR="003404F6" w:rsidRDefault="003404F6" w:rsidP="00047DDD">
            <w:pPr>
              <w:rPr>
                <w:sz w:val="24"/>
                <w:szCs w:val="24"/>
              </w:rPr>
            </w:pPr>
          </w:p>
        </w:tc>
        <w:tc>
          <w:tcPr>
            <w:tcW w:w="11522" w:type="dxa"/>
          </w:tcPr>
          <w:p w:rsidR="003404F6" w:rsidRPr="005E7AC8" w:rsidRDefault="003404F6" w:rsidP="00047DDD">
            <w:r>
              <w:t xml:space="preserve">Физический смысл порядкового номера элемента. Причины изменения свойств элементов. Значение </w:t>
            </w:r>
            <w:proofErr w:type="spellStart"/>
            <w:r>
              <w:t>периодич</w:t>
            </w:r>
            <w:proofErr w:type="spellEnd"/>
            <w:r>
              <w:t>. закона.</w:t>
            </w:r>
          </w:p>
        </w:tc>
      </w:tr>
      <w:tr w:rsidR="003404F6" w:rsidTr="003315A6">
        <w:tc>
          <w:tcPr>
            <w:tcW w:w="1165" w:type="dxa"/>
          </w:tcPr>
          <w:p w:rsidR="003404F6" w:rsidRDefault="003404F6" w:rsidP="00047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5" w:type="dxa"/>
          </w:tcPr>
          <w:p w:rsidR="003404F6" w:rsidRDefault="003404F6" w:rsidP="00047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6/6</w:t>
            </w:r>
          </w:p>
        </w:tc>
        <w:tc>
          <w:tcPr>
            <w:tcW w:w="1099" w:type="dxa"/>
          </w:tcPr>
          <w:p w:rsidR="003404F6" w:rsidRDefault="003404F6" w:rsidP="00047DDD">
            <w:pPr>
              <w:rPr>
                <w:sz w:val="24"/>
                <w:szCs w:val="24"/>
              </w:rPr>
            </w:pPr>
          </w:p>
        </w:tc>
        <w:tc>
          <w:tcPr>
            <w:tcW w:w="11522" w:type="dxa"/>
          </w:tcPr>
          <w:p w:rsidR="003404F6" w:rsidRPr="005E7AC8" w:rsidRDefault="003404F6" w:rsidP="00047DDD">
            <w:r>
              <w:t>Урок контроля знаний по теме.</w:t>
            </w:r>
          </w:p>
        </w:tc>
      </w:tr>
      <w:tr w:rsidR="003404F6" w:rsidTr="003315A6">
        <w:tc>
          <w:tcPr>
            <w:tcW w:w="14811" w:type="dxa"/>
            <w:gridSpan w:val="4"/>
            <w:tcBorders>
              <w:left w:val="nil"/>
              <w:right w:val="nil"/>
            </w:tcBorders>
          </w:tcPr>
          <w:p w:rsidR="003404F6" w:rsidRPr="005E7AC8" w:rsidRDefault="003404F6" w:rsidP="00047DDD">
            <w:r>
              <w:rPr>
                <w:b/>
              </w:rPr>
              <w:t>Тема 2.  Строение вещества (26</w:t>
            </w:r>
            <w:r w:rsidRPr="005E7AC8">
              <w:rPr>
                <w:b/>
              </w:rPr>
              <w:t xml:space="preserve"> ч.)</w:t>
            </w:r>
          </w:p>
        </w:tc>
      </w:tr>
      <w:tr w:rsidR="003404F6" w:rsidTr="003315A6">
        <w:tc>
          <w:tcPr>
            <w:tcW w:w="1165" w:type="dxa"/>
          </w:tcPr>
          <w:p w:rsidR="003404F6" w:rsidRDefault="00AF0D0F" w:rsidP="00047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25" w:type="dxa"/>
          </w:tcPr>
          <w:p w:rsidR="003404F6" w:rsidRDefault="00AF0D0F" w:rsidP="00047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7/1</w:t>
            </w:r>
          </w:p>
        </w:tc>
        <w:tc>
          <w:tcPr>
            <w:tcW w:w="1099" w:type="dxa"/>
          </w:tcPr>
          <w:p w:rsidR="003404F6" w:rsidRDefault="003404F6" w:rsidP="00047DDD">
            <w:pPr>
              <w:rPr>
                <w:sz w:val="24"/>
                <w:szCs w:val="24"/>
              </w:rPr>
            </w:pPr>
          </w:p>
        </w:tc>
        <w:tc>
          <w:tcPr>
            <w:tcW w:w="11522" w:type="dxa"/>
          </w:tcPr>
          <w:p w:rsidR="003404F6" w:rsidRPr="005E7AC8" w:rsidRDefault="003404F6" w:rsidP="00047DDD">
            <w:r w:rsidRPr="005E7AC8">
              <w:t>Ионная химическая связь. Катионы и анионы. Классификация ионов.</w:t>
            </w:r>
          </w:p>
        </w:tc>
      </w:tr>
      <w:tr w:rsidR="003404F6" w:rsidTr="003315A6">
        <w:tc>
          <w:tcPr>
            <w:tcW w:w="1165" w:type="dxa"/>
          </w:tcPr>
          <w:p w:rsidR="003404F6" w:rsidRDefault="00AF0D0F" w:rsidP="00047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25" w:type="dxa"/>
          </w:tcPr>
          <w:p w:rsidR="003404F6" w:rsidRDefault="00AF0D0F" w:rsidP="00047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8/2</w:t>
            </w:r>
          </w:p>
        </w:tc>
        <w:tc>
          <w:tcPr>
            <w:tcW w:w="1099" w:type="dxa"/>
          </w:tcPr>
          <w:p w:rsidR="003404F6" w:rsidRDefault="003404F6" w:rsidP="00047DDD">
            <w:pPr>
              <w:rPr>
                <w:sz w:val="24"/>
                <w:szCs w:val="24"/>
              </w:rPr>
            </w:pPr>
          </w:p>
        </w:tc>
        <w:tc>
          <w:tcPr>
            <w:tcW w:w="11522" w:type="dxa"/>
          </w:tcPr>
          <w:p w:rsidR="003404F6" w:rsidRPr="005E7AC8" w:rsidRDefault="003404F6" w:rsidP="00047DDD">
            <w:r w:rsidRPr="005E7AC8">
              <w:t>Ионные кристаллические решетки.</w:t>
            </w:r>
            <w:r>
              <w:t xml:space="preserve"> Свойства веществ с этим типом решёток</w:t>
            </w:r>
          </w:p>
        </w:tc>
      </w:tr>
      <w:tr w:rsidR="003404F6" w:rsidTr="003315A6">
        <w:tc>
          <w:tcPr>
            <w:tcW w:w="1165" w:type="dxa"/>
          </w:tcPr>
          <w:p w:rsidR="003404F6" w:rsidRDefault="00AF0D0F" w:rsidP="00047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25" w:type="dxa"/>
          </w:tcPr>
          <w:p w:rsidR="003404F6" w:rsidRDefault="00AF0D0F" w:rsidP="00047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9/3</w:t>
            </w:r>
          </w:p>
        </w:tc>
        <w:tc>
          <w:tcPr>
            <w:tcW w:w="1099" w:type="dxa"/>
          </w:tcPr>
          <w:p w:rsidR="003404F6" w:rsidRDefault="003404F6" w:rsidP="00047DDD">
            <w:pPr>
              <w:rPr>
                <w:sz w:val="24"/>
                <w:szCs w:val="24"/>
              </w:rPr>
            </w:pPr>
          </w:p>
        </w:tc>
        <w:tc>
          <w:tcPr>
            <w:tcW w:w="11522" w:type="dxa"/>
          </w:tcPr>
          <w:p w:rsidR="003404F6" w:rsidRPr="005E7AC8" w:rsidRDefault="006575E3" w:rsidP="00047DDD">
            <w:r w:rsidRPr="005E7AC8">
              <w:t xml:space="preserve">Ковалентная химическая связь. </w:t>
            </w:r>
            <w:proofErr w:type="spellStart"/>
            <w:r w:rsidRPr="005E7AC8">
              <w:t>Электоотрицательность</w:t>
            </w:r>
            <w:proofErr w:type="spellEnd"/>
            <w:r w:rsidRPr="005E7AC8">
              <w:t>. Полярная и неполярная ковалентная связь. Диполь. Полярность связи и полярность молекулы.</w:t>
            </w:r>
          </w:p>
        </w:tc>
      </w:tr>
      <w:tr w:rsidR="003404F6" w:rsidTr="003315A6">
        <w:tc>
          <w:tcPr>
            <w:tcW w:w="1165" w:type="dxa"/>
          </w:tcPr>
          <w:p w:rsidR="003404F6" w:rsidRDefault="00AF0D0F" w:rsidP="00047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25" w:type="dxa"/>
          </w:tcPr>
          <w:p w:rsidR="003404F6" w:rsidRDefault="00AF0D0F" w:rsidP="00047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10/4</w:t>
            </w:r>
          </w:p>
        </w:tc>
        <w:tc>
          <w:tcPr>
            <w:tcW w:w="1099" w:type="dxa"/>
          </w:tcPr>
          <w:p w:rsidR="003404F6" w:rsidRDefault="003404F6" w:rsidP="00047DDD">
            <w:pPr>
              <w:rPr>
                <w:sz w:val="24"/>
                <w:szCs w:val="24"/>
              </w:rPr>
            </w:pPr>
          </w:p>
        </w:tc>
        <w:tc>
          <w:tcPr>
            <w:tcW w:w="11522" w:type="dxa"/>
          </w:tcPr>
          <w:p w:rsidR="003404F6" w:rsidRPr="005E7AC8" w:rsidRDefault="006575E3" w:rsidP="00047DDD">
            <w:r>
              <w:t>Молекулярные и атомные кристаллические решётки. Свойства веществ с этим типом решёток</w:t>
            </w:r>
          </w:p>
        </w:tc>
      </w:tr>
      <w:tr w:rsidR="006575E3" w:rsidTr="003315A6">
        <w:tc>
          <w:tcPr>
            <w:tcW w:w="1165" w:type="dxa"/>
          </w:tcPr>
          <w:p w:rsidR="006575E3" w:rsidRDefault="00AF0D0F" w:rsidP="00047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25" w:type="dxa"/>
          </w:tcPr>
          <w:p w:rsidR="006575E3" w:rsidRDefault="00AF0D0F" w:rsidP="00047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11/5</w:t>
            </w:r>
          </w:p>
        </w:tc>
        <w:tc>
          <w:tcPr>
            <w:tcW w:w="1099" w:type="dxa"/>
          </w:tcPr>
          <w:p w:rsidR="006575E3" w:rsidRDefault="006575E3" w:rsidP="00047DDD">
            <w:pPr>
              <w:rPr>
                <w:sz w:val="24"/>
                <w:szCs w:val="24"/>
              </w:rPr>
            </w:pPr>
          </w:p>
        </w:tc>
        <w:tc>
          <w:tcPr>
            <w:tcW w:w="11522" w:type="dxa"/>
          </w:tcPr>
          <w:p w:rsidR="006575E3" w:rsidRDefault="006575E3" w:rsidP="00047DDD">
            <w:pPr>
              <w:rPr>
                <w:sz w:val="20"/>
                <w:szCs w:val="20"/>
              </w:rPr>
            </w:pPr>
            <w:r w:rsidRPr="005E7AC8">
              <w:t>Металлическая химическая связь. Особенности строения атомов металлов. Металлическая химическая связь и металлическая кристаллическая решетка. Свойства веществ с этим типом связи.</w:t>
            </w:r>
            <w:r>
              <w:rPr>
                <w:sz w:val="20"/>
                <w:szCs w:val="20"/>
              </w:rPr>
              <w:t xml:space="preserve"> </w:t>
            </w:r>
          </w:p>
          <w:p w:rsidR="006575E3" w:rsidRPr="006141A2" w:rsidRDefault="006575E3" w:rsidP="00047DDD">
            <w:r w:rsidRPr="006141A2">
              <w:t>Л/о №2. Определение типа кристаллической решётки вещества и описание его свойств</w:t>
            </w:r>
          </w:p>
        </w:tc>
      </w:tr>
      <w:tr w:rsidR="006575E3" w:rsidTr="003315A6">
        <w:tc>
          <w:tcPr>
            <w:tcW w:w="1165" w:type="dxa"/>
          </w:tcPr>
          <w:p w:rsidR="006575E3" w:rsidRDefault="00AF0D0F" w:rsidP="00047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25" w:type="dxa"/>
          </w:tcPr>
          <w:p w:rsidR="006575E3" w:rsidRDefault="00AF0D0F" w:rsidP="00047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12/6</w:t>
            </w:r>
          </w:p>
        </w:tc>
        <w:tc>
          <w:tcPr>
            <w:tcW w:w="1099" w:type="dxa"/>
          </w:tcPr>
          <w:p w:rsidR="006575E3" w:rsidRDefault="006575E3" w:rsidP="00047DDD">
            <w:pPr>
              <w:rPr>
                <w:sz w:val="24"/>
                <w:szCs w:val="24"/>
              </w:rPr>
            </w:pPr>
          </w:p>
        </w:tc>
        <w:tc>
          <w:tcPr>
            <w:tcW w:w="11522" w:type="dxa"/>
          </w:tcPr>
          <w:p w:rsidR="006575E3" w:rsidRDefault="006575E3" w:rsidP="00047DDD">
            <w:r w:rsidRPr="005E7AC8">
              <w:t xml:space="preserve">Водородная химическая связь. Межмолекулярная и </w:t>
            </w:r>
            <w:proofErr w:type="spellStart"/>
            <w:r w:rsidRPr="005E7AC8">
              <w:t>внутримолекуярная</w:t>
            </w:r>
            <w:proofErr w:type="spellEnd"/>
            <w:r w:rsidRPr="005E7AC8">
              <w:t xml:space="preserve"> водородная связь. Значение водородной связи для организации структур биополимеров.</w:t>
            </w:r>
          </w:p>
        </w:tc>
      </w:tr>
      <w:tr w:rsidR="006575E3" w:rsidTr="003315A6">
        <w:tc>
          <w:tcPr>
            <w:tcW w:w="1165" w:type="dxa"/>
          </w:tcPr>
          <w:p w:rsidR="006575E3" w:rsidRDefault="00AF0D0F" w:rsidP="00047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25" w:type="dxa"/>
          </w:tcPr>
          <w:p w:rsidR="006575E3" w:rsidRDefault="00AF0D0F" w:rsidP="00047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13/7</w:t>
            </w:r>
          </w:p>
        </w:tc>
        <w:tc>
          <w:tcPr>
            <w:tcW w:w="1099" w:type="dxa"/>
          </w:tcPr>
          <w:p w:rsidR="006575E3" w:rsidRDefault="006575E3" w:rsidP="00047DDD">
            <w:pPr>
              <w:rPr>
                <w:sz w:val="24"/>
                <w:szCs w:val="24"/>
              </w:rPr>
            </w:pPr>
          </w:p>
        </w:tc>
        <w:tc>
          <w:tcPr>
            <w:tcW w:w="11522" w:type="dxa"/>
          </w:tcPr>
          <w:p w:rsidR="006575E3" w:rsidRDefault="006575E3" w:rsidP="00047DDD">
            <w:r w:rsidRPr="005E7AC8">
              <w:t>Полимеры. Пластмассы: термопласты и реактопласты, их представители и применение.</w:t>
            </w:r>
          </w:p>
        </w:tc>
      </w:tr>
      <w:tr w:rsidR="006575E3" w:rsidTr="003315A6">
        <w:tc>
          <w:tcPr>
            <w:tcW w:w="1165" w:type="dxa"/>
          </w:tcPr>
          <w:p w:rsidR="006575E3" w:rsidRDefault="00AF0D0F" w:rsidP="00047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25" w:type="dxa"/>
          </w:tcPr>
          <w:p w:rsidR="006575E3" w:rsidRDefault="00AF0D0F" w:rsidP="00047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14/8</w:t>
            </w:r>
          </w:p>
        </w:tc>
        <w:tc>
          <w:tcPr>
            <w:tcW w:w="1099" w:type="dxa"/>
          </w:tcPr>
          <w:p w:rsidR="006575E3" w:rsidRDefault="006575E3" w:rsidP="00047DDD">
            <w:pPr>
              <w:rPr>
                <w:sz w:val="24"/>
                <w:szCs w:val="24"/>
              </w:rPr>
            </w:pPr>
          </w:p>
        </w:tc>
        <w:tc>
          <w:tcPr>
            <w:tcW w:w="11522" w:type="dxa"/>
          </w:tcPr>
          <w:p w:rsidR="006575E3" w:rsidRDefault="006575E3" w:rsidP="00047DDD">
            <w:r>
              <w:t>Волокна: природные (</w:t>
            </w:r>
            <w:r w:rsidRPr="005E7AC8">
              <w:t>растител</w:t>
            </w:r>
            <w:r>
              <w:t>ьные и животные) и химические (</w:t>
            </w:r>
            <w:r w:rsidRPr="005E7AC8">
              <w:t xml:space="preserve">искусственные и синтетические), их представители и </w:t>
            </w:r>
            <w:r w:rsidRPr="005E7AC8">
              <w:lastRenderedPageBreak/>
              <w:t>применение</w:t>
            </w:r>
          </w:p>
          <w:p w:rsidR="006575E3" w:rsidRDefault="006575E3" w:rsidP="00047DDD">
            <w:r>
              <w:rPr>
                <w:sz w:val="20"/>
                <w:szCs w:val="20"/>
              </w:rPr>
              <w:t xml:space="preserve"> Л/</w:t>
            </w:r>
            <w:r w:rsidRPr="006141A2">
              <w:t>о № 3. Ознакомление с коллекцией полимеров: пластмасс и волокон и изделий из них</w:t>
            </w:r>
          </w:p>
        </w:tc>
      </w:tr>
      <w:tr w:rsidR="006575E3" w:rsidTr="003315A6">
        <w:tc>
          <w:tcPr>
            <w:tcW w:w="1165" w:type="dxa"/>
          </w:tcPr>
          <w:p w:rsidR="006575E3" w:rsidRDefault="00AF0D0F" w:rsidP="00047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025" w:type="dxa"/>
          </w:tcPr>
          <w:p w:rsidR="006575E3" w:rsidRDefault="00AF0D0F" w:rsidP="00047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15/9</w:t>
            </w:r>
          </w:p>
        </w:tc>
        <w:tc>
          <w:tcPr>
            <w:tcW w:w="1099" w:type="dxa"/>
          </w:tcPr>
          <w:p w:rsidR="006575E3" w:rsidRDefault="006575E3" w:rsidP="00047DDD">
            <w:pPr>
              <w:rPr>
                <w:sz w:val="24"/>
                <w:szCs w:val="24"/>
              </w:rPr>
            </w:pPr>
          </w:p>
        </w:tc>
        <w:tc>
          <w:tcPr>
            <w:tcW w:w="11522" w:type="dxa"/>
          </w:tcPr>
          <w:p w:rsidR="006575E3" w:rsidRDefault="006575E3" w:rsidP="00047DDD">
            <w:r>
              <w:t>Урок контроля знаний по теме.</w:t>
            </w:r>
          </w:p>
        </w:tc>
      </w:tr>
      <w:tr w:rsidR="006575E3" w:rsidTr="003315A6">
        <w:tc>
          <w:tcPr>
            <w:tcW w:w="1165" w:type="dxa"/>
          </w:tcPr>
          <w:p w:rsidR="006575E3" w:rsidRDefault="00AF0D0F" w:rsidP="00047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25" w:type="dxa"/>
          </w:tcPr>
          <w:p w:rsidR="006575E3" w:rsidRDefault="00AF0D0F" w:rsidP="00047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16/10</w:t>
            </w:r>
          </w:p>
        </w:tc>
        <w:tc>
          <w:tcPr>
            <w:tcW w:w="1099" w:type="dxa"/>
          </w:tcPr>
          <w:p w:rsidR="006575E3" w:rsidRDefault="006575E3" w:rsidP="00047DDD">
            <w:pPr>
              <w:rPr>
                <w:sz w:val="24"/>
                <w:szCs w:val="24"/>
              </w:rPr>
            </w:pPr>
          </w:p>
        </w:tc>
        <w:tc>
          <w:tcPr>
            <w:tcW w:w="11522" w:type="dxa"/>
          </w:tcPr>
          <w:p w:rsidR="006575E3" w:rsidRDefault="006575E3" w:rsidP="00047DDD">
            <w:r w:rsidRPr="005E7AC8">
              <w:t>Газообразное состояние вещества. Три агрегатных состояния воды.</w:t>
            </w:r>
          </w:p>
        </w:tc>
      </w:tr>
      <w:tr w:rsidR="006575E3" w:rsidTr="003315A6">
        <w:tc>
          <w:tcPr>
            <w:tcW w:w="1165" w:type="dxa"/>
          </w:tcPr>
          <w:p w:rsidR="006575E3" w:rsidRDefault="00AF0D0F" w:rsidP="00047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25" w:type="dxa"/>
          </w:tcPr>
          <w:p w:rsidR="006575E3" w:rsidRDefault="00AF0D0F" w:rsidP="00047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17/11</w:t>
            </w:r>
          </w:p>
        </w:tc>
        <w:tc>
          <w:tcPr>
            <w:tcW w:w="1099" w:type="dxa"/>
          </w:tcPr>
          <w:p w:rsidR="006575E3" w:rsidRDefault="006575E3" w:rsidP="00047DDD">
            <w:pPr>
              <w:rPr>
                <w:sz w:val="24"/>
                <w:szCs w:val="24"/>
              </w:rPr>
            </w:pPr>
          </w:p>
        </w:tc>
        <w:tc>
          <w:tcPr>
            <w:tcW w:w="11522" w:type="dxa"/>
          </w:tcPr>
          <w:p w:rsidR="006575E3" w:rsidRDefault="006575E3" w:rsidP="00047DDD">
            <w:r w:rsidRPr="005E7AC8">
              <w:t>Особенности строения газов. Молярный объем газообразных веществ.</w:t>
            </w:r>
          </w:p>
        </w:tc>
      </w:tr>
      <w:tr w:rsidR="006575E3" w:rsidTr="003315A6">
        <w:tc>
          <w:tcPr>
            <w:tcW w:w="1165" w:type="dxa"/>
          </w:tcPr>
          <w:p w:rsidR="006575E3" w:rsidRDefault="00AF0D0F" w:rsidP="00047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25" w:type="dxa"/>
          </w:tcPr>
          <w:p w:rsidR="006575E3" w:rsidRDefault="00AF0D0F" w:rsidP="00047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18/12</w:t>
            </w:r>
          </w:p>
        </w:tc>
        <w:tc>
          <w:tcPr>
            <w:tcW w:w="1099" w:type="dxa"/>
          </w:tcPr>
          <w:p w:rsidR="006575E3" w:rsidRDefault="006575E3" w:rsidP="00047DDD">
            <w:pPr>
              <w:rPr>
                <w:sz w:val="24"/>
                <w:szCs w:val="24"/>
              </w:rPr>
            </w:pPr>
          </w:p>
        </w:tc>
        <w:tc>
          <w:tcPr>
            <w:tcW w:w="11522" w:type="dxa"/>
          </w:tcPr>
          <w:p w:rsidR="006575E3" w:rsidRDefault="006575E3" w:rsidP="00047DDD">
            <w:r w:rsidRPr="005E7AC8">
              <w:t>Представители газообразных веществ: водород, кислород, углекислый газ, аммиак, этилен. Их получение, собирание и распознавание</w:t>
            </w:r>
          </w:p>
        </w:tc>
      </w:tr>
      <w:tr w:rsidR="006575E3" w:rsidTr="003315A6">
        <w:tc>
          <w:tcPr>
            <w:tcW w:w="1165" w:type="dxa"/>
          </w:tcPr>
          <w:p w:rsidR="006575E3" w:rsidRDefault="00AF0D0F" w:rsidP="00047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25" w:type="dxa"/>
          </w:tcPr>
          <w:p w:rsidR="006575E3" w:rsidRDefault="00AF0D0F" w:rsidP="00047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19/13</w:t>
            </w:r>
          </w:p>
        </w:tc>
        <w:tc>
          <w:tcPr>
            <w:tcW w:w="1099" w:type="dxa"/>
          </w:tcPr>
          <w:p w:rsidR="006575E3" w:rsidRDefault="006575E3" w:rsidP="00047DDD">
            <w:pPr>
              <w:rPr>
                <w:sz w:val="24"/>
                <w:szCs w:val="24"/>
              </w:rPr>
            </w:pPr>
          </w:p>
        </w:tc>
        <w:tc>
          <w:tcPr>
            <w:tcW w:w="11522" w:type="dxa"/>
          </w:tcPr>
          <w:p w:rsidR="006575E3" w:rsidRPr="006141A2" w:rsidRDefault="006575E3" w:rsidP="00047DDD">
            <w:r w:rsidRPr="006141A2">
              <w:t>Практическая работа №1 Получение, собирание  и распознавание газов.</w:t>
            </w:r>
          </w:p>
        </w:tc>
      </w:tr>
      <w:tr w:rsidR="006575E3" w:rsidTr="003315A6">
        <w:tc>
          <w:tcPr>
            <w:tcW w:w="1165" w:type="dxa"/>
          </w:tcPr>
          <w:p w:rsidR="006575E3" w:rsidRDefault="00AF0D0F" w:rsidP="00047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25" w:type="dxa"/>
          </w:tcPr>
          <w:p w:rsidR="006575E3" w:rsidRDefault="00AF0D0F" w:rsidP="00047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20/14</w:t>
            </w:r>
          </w:p>
        </w:tc>
        <w:tc>
          <w:tcPr>
            <w:tcW w:w="1099" w:type="dxa"/>
          </w:tcPr>
          <w:p w:rsidR="006575E3" w:rsidRDefault="006575E3" w:rsidP="00047DDD">
            <w:pPr>
              <w:rPr>
                <w:sz w:val="24"/>
                <w:szCs w:val="24"/>
              </w:rPr>
            </w:pPr>
          </w:p>
        </w:tc>
        <w:tc>
          <w:tcPr>
            <w:tcW w:w="11522" w:type="dxa"/>
          </w:tcPr>
          <w:p w:rsidR="006575E3" w:rsidRDefault="006575E3" w:rsidP="00047DDD">
            <w:r w:rsidRPr="005E7AC8">
              <w:t>Жидкое состояние вещества. Вода. Потребление воды в быту и на производстве.</w:t>
            </w:r>
          </w:p>
        </w:tc>
      </w:tr>
      <w:tr w:rsidR="006575E3" w:rsidTr="003315A6">
        <w:tc>
          <w:tcPr>
            <w:tcW w:w="1165" w:type="dxa"/>
          </w:tcPr>
          <w:p w:rsidR="006575E3" w:rsidRDefault="00AF0D0F" w:rsidP="00047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25" w:type="dxa"/>
          </w:tcPr>
          <w:p w:rsidR="006575E3" w:rsidRDefault="00AF0D0F" w:rsidP="00047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21/15</w:t>
            </w:r>
          </w:p>
        </w:tc>
        <w:tc>
          <w:tcPr>
            <w:tcW w:w="1099" w:type="dxa"/>
          </w:tcPr>
          <w:p w:rsidR="006575E3" w:rsidRDefault="006575E3" w:rsidP="00047DDD">
            <w:pPr>
              <w:rPr>
                <w:sz w:val="24"/>
                <w:szCs w:val="24"/>
              </w:rPr>
            </w:pPr>
          </w:p>
        </w:tc>
        <w:tc>
          <w:tcPr>
            <w:tcW w:w="11522" w:type="dxa"/>
          </w:tcPr>
          <w:p w:rsidR="006575E3" w:rsidRDefault="006575E3" w:rsidP="00047DDD">
            <w:pPr>
              <w:rPr>
                <w:sz w:val="20"/>
                <w:szCs w:val="20"/>
              </w:rPr>
            </w:pPr>
            <w:r w:rsidRPr="005E7AC8">
              <w:t>Жесткость воды и способы ее устранения.</w:t>
            </w:r>
            <w:r>
              <w:rPr>
                <w:sz w:val="20"/>
                <w:szCs w:val="20"/>
              </w:rPr>
              <w:t xml:space="preserve"> </w:t>
            </w:r>
          </w:p>
          <w:p w:rsidR="006575E3" w:rsidRPr="006141A2" w:rsidRDefault="006575E3" w:rsidP="00047DDD">
            <w:r w:rsidRPr="006141A2">
              <w:t>Л/о №4. Испытание воды на жёсткость. Устранение жёсткости воды</w:t>
            </w:r>
          </w:p>
        </w:tc>
      </w:tr>
      <w:tr w:rsidR="006575E3" w:rsidTr="003315A6">
        <w:tc>
          <w:tcPr>
            <w:tcW w:w="1165" w:type="dxa"/>
          </w:tcPr>
          <w:p w:rsidR="006575E3" w:rsidRDefault="00AF0D0F" w:rsidP="00047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25" w:type="dxa"/>
          </w:tcPr>
          <w:p w:rsidR="006575E3" w:rsidRDefault="00AF0D0F" w:rsidP="00047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22/16</w:t>
            </w:r>
          </w:p>
        </w:tc>
        <w:tc>
          <w:tcPr>
            <w:tcW w:w="1099" w:type="dxa"/>
          </w:tcPr>
          <w:p w:rsidR="006575E3" w:rsidRDefault="006575E3" w:rsidP="00047DDD">
            <w:pPr>
              <w:rPr>
                <w:sz w:val="24"/>
                <w:szCs w:val="24"/>
              </w:rPr>
            </w:pPr>
          </w:p>
        </w:tc>
        <w:tc>
          <w:tcPr>
            <w:tcW w:w="11522" w:type="dxa"/>
          </w:tcPr>
          <w:p w:rsidR="006575E3" w:rsidRDefault="006575E3" w:rsidP="00047DDD">
            <w:r w:rsidRPr="005E7AC8">
              <w:t>Минеральные воды, их использование в столовых и лечебных целях.</w:t>
            </w:r>
          </w:p>
          <w:p w:rsidR="006575E3" w:rsidRPr="006141A2" w:rsidRDefault="006575E3" w:rsidP="00047DDD">
            <w:r>
              <w:rPr>
                <w:sz w:val="20"/>
                <w:szCs w:val="20"/>
              </w:rPr>
              <w:t xml:space="preserve"> </w:t>
            </w:r>
            <w:proofErr w:type="gramStart"/>
            <w:r w:rsidRPr="006141A2">
              <w:t>л</w:t>
            </w:r>
            <w:proofErr w:type="gramEnd"/>
            <w:r w:rsidRPr="006141A2">
              <w:t>/о № 5 Ознакомление с минеральными водами</w:t>
            </w:r>
          </w:p>
        </w:tc>
      </w:tr>
      <w:tr w:rsidR="006575E3" w:rsidTr="003315A6">
        <w:tc>
          <w:tcPr>
            <w:tcW w:w="1165" w:type="dxa"/>
          </w:tcPr>
          <w:p w:rsidR="006575E3" w:rsidRDefault="00AF0D0F" w:rsidP="00047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25" w:type="dxa"/>
          </w:tcPr>
          <w:p w:rsidR="006575E3" w:rsidRDefault="00AF0D0F" w:rsidP="00047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23/17</w:t>
            </w:r>
          </w:p>
        </w:tc>
        <w:tc>
          <w:tcPr>
            <w:tcW w:w="1099" w:type="dxa"/>
          </w:tcPr>
          <w:p w:rsidR="006575E3" w:rsidRDefault="006575E3" w:rsidP="00047DDD">
            <w:pPr>
              <w:rPr>
                <w:sz w:val="24"/>
                <w:szCs w:val="24"/>
              </w:rPr>
            </w:pPr>
          </w:p>
        </w:tc>
        <w:tc>
          <w:tcPr>
            <w:tcW w:w="11522" w:type="dxa"/>
          </w:tcPr>
          <w:p w:rsidR="006575E3" w:rsidRPr="005E7AC8" w:rsidRDefault="006575E3" w:rsidP="00047DDD">
            <w:r>
              <w:t>Жидкие кристаллы и их применение.</w:t>
            </w:r>
          </w:p>
        </w:tc>
      </w:tr>
      <w:tr w:rsidR="006575E3" w:rsidTr="003315A6">
        <w:tc>
          <w:tcPr>
            <w:tcW w:w="1165" w:type="dxa"/>
          </w:tcPr>
          <w:p w:rsidR="006575E3" w:rsidRDefault="00AF0D0F" w:rsidP="00047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25" w:type="dxa"/>
          </w:tcPr>
          <w:p w:rsidR="006575E3" w:rsidRDefault="00AF0D0F" w:rsidP="00047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24/18</w:t>
            </w:r>
          </w:p>
        </w:tc>
        <w:tc>
          <w:tcPr>
            <w:tcW w:w="1099" w:type="dxa"/>
          </w:tcPr>
          <w:p w:rsidR="006575E3" w:rsidRDefault="006575E3" w:rsidP="00047DDD">
            <w:pPr>
              <w:rPr>
                <w:sz w:val="24"/>
                <w:szCs w:val="24"/>
              </w:rPr>
            </w:pPr>
          </w:p>
        </w:tc>
        <w:tc>
          <w:tcPr>
            <w:tcW w:w="11522" w:type="dxa"/>
          </w:tcPr>
          <w:p w:rsidR="006575E3" w:rsidRPr="005E7AC8" w:rsidRDefault="006575E3" w:rsidP="00047DDD">
            <w:r w:rsidRPr="005E7AC8">
              <w:t>Твердое состояние вещества. Аморфные твердые вещества в природе и в жизни человека, их значение и применение. Кристаллическое строение вещества.</w:t>
            </w:r>
          </w:p>
        </w:tc>
      </w:tr>
      <w:tr w:rsidR="006575E3" w:rsidTr="003315A6">
        <w:tc>
          <w:tcPr>
            <w:tcW w:w="1165" w:type="dxa"/>
          </w:tcPr>
          <w:p w:rsidR="006575E3" w:rsidRDefault="00AF0D0F" w:rsidP="00047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25" w:type="dxa"/>
          </w:tcPr>
          <w:p w:rsidR="006575E3" w:rsidRDefault="00AF0D0F" w:rsidP="00047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25/19</w:t>
            </w:r>
          </w:p>
        </w:tc>
        <w:tc>
          <w:tcPr>
            <w:tcW w:w="1099" w:type="dxa"/>
          </w:tcPr>
          <w:p w:rsidR="006575E3" w:rsidRDefault="006575E3" w:rsidP="00047DDD">
            <w:pPr>
              <w:rPr>
                <w:sz w:val="24"/>
                <w:szCs w:val="24"/>
              </w:rPr>
            </w:pPr>
          </w:p>
        </w:tc>
        <w:tc>
          <w:tcPr>
            <w:tcW w:w="11522" w:type="dxa"/>
          </w:tcPr>
          <w:p w:rsidR="006575E3" w:rsidRDefault="006575E3" w:rsidP="00047DDD">
            <w:r w:rsidRPr="005E7AC8">
              <w:t>Дисперсные системы. Понятие о дисперсных системах. Дисперсная фаза и дисперсионная среда</w:t>
            </w:r>
            <w:proofErr w:type="gramStart"/>
            <w:r w:rsidRPr="005E7AC8">
              <w:t xml:space="preserve"> .</w:t>
            </w:r>
            <w:proofErr w:type="gramEnd"/>
            <w:r w:rsidRPr="005E7AC8">
              <w:t xml:space="preserve"> Классификация дисперсных систем в зависимости от агрегатного состояния дисперсионной среды и дисперсионной фазы. Грубодисперсные системы: эмульсии, суспенз</w:t>
            </w:r>
            <w:proofErr w:type="gramStart"/>
            <w:r w:rsidRPr="005E7AC8">
              <w:t>ии и аэ</w:t>
            </w:r>
            <w:proofErr w:type="gramEnd"/>
            <w:r w:rsidRPr="005E7AC8">
              <w:t>розоли. Тонкодисперсные системы: гели и золи.</w:t>
            </w:r>
          </w:p>
          <w:p w:rsidR="006575E3" w:rsidRPr="006141A2" w:rsidRDefault="006575E3" w:rsidP="00047DDD">
            <w:r>
              <w:rPr>
                <w:sz w:val="20"/>
                <w:szCs w:val="20"/>
              </w:rPr>
              <w:t xml:space="preserve"> </w:t>
            </w:r>
            <w:r w:rsidRPr="006141A2">
              <w:t>Л.О.№6: Ознакомление с дисперсными системами.</w:t>
            </w:r>
          </w:p>
        </w:tc>
      </w:tr>
      <w:tr w:rsidR="006575E3" w:rsidTr="003315A6">
        <w:tc>
          <w:tcPr>
            <w:tcW w:w="1165" w:type="dxa"/>
          </w:tcPr>
          <w:p w:rsidR="006575E3" w:rsidRDefault="00AF0D0F" w:rsidP="00047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25" w:type="dxa"/>
          </w:tcPr>
          <w:p w:rsidR="006575E3" w:rsidRDefault="00AF0D0F" w:rsidP="00047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26/20</w:t>
            </w:r>
          </w:p>
        </w:tc>
        <w:tc>
          <w:tcPr>
            <w:tcW w:w="1099" w:type="dxa"/>
          </w:tcPr>
          <w:p w:rsidR="006575E3" w:rsidRDefault="006575E3" w:rsidP="00047DDD">
            <w:pPr>
              <w:rPr>
                <w:sz w:val="24"/>
                <w:szCs w:val="24"/>
              </w:rPr>
            </w:pPr>
          </w:p>
        </w:tc>
        <w:tc>
          <w:tcPr>
            <w:tcW w:w="11522" w:type="dxa"/>
          </w:tcPr>
          <w:p w:rsidR="006575E3" w:rsidRPr="005E7AC8" w:rsidRDefault="006575E3" w:rsidP="00047DDD">
            <w:r w:rsidRPr="005E7AC8">
              <w:t>Состав вещества и смесей. Вещества молекулярного и немолекулярного строения. Закон постоянства состава веществ.</w:t>
            </w:r>
          </w:p>
        </w:tc>
      </w:tr>
      <w:tr w:rsidR="006575E3" w:rsidTr="003315A6">
        <w:tc>
          <w:tcPr>
            <w:tcW w:w="1165" w:type="dxa"/>
          </w:tcPr>
          <w:p w:rsidR="006575E3" w:rsidRDefault="00AF0D0F" w:rsidP="00047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25" w:type="dxa"/>
          </w:tcPr>
          <w:p w:rsidR="006575E3" w:rsidRDefault="00AF0D0F" w:rsidP="00047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27/21</w:t>
            </w:r>
          </w:p>
        </w:tc>
        <w:tc>
          <w:tcPr>
            <w:tcW w:w="1099" w:type="dxa"/>
          </w:tcPr>
          <w:p w:rsidR="006575E3" w:rsidRDefault="006575E3" w:rsidP="00047DDD">
            <w:pPr>
              <w:rPr>
                <w:sz w:val="24"/>
                <w:szCs w:val="24"/>
              </w:rPr>
            </w:pPr>
          </w:p>
        </w:tc>
        <w:tc>
          <w:tcPr>
            <w:tcW w:w="11522" w:type="dxa"/>
          </w:tcPr>
          <w:p w:rsidR="006575E3" w:rsidRPr="005E7AC8" w:rsidRDefault="006575E3" w:rsidP="00047DDD">
            <w:proofErr w:type="gramStart"/>
            <w:r w:rsidRPr="005E7AC8">
              <w:t>Понятие «доля» и ее разновидности: массова</w:t>
            </w:r>
            <w:r>
              <w:t>я (доля элементов в соединении</w:t>
            </w:r>
            <w:proofErr w:type="gramEnd"/>
          </w:p>
        </w:tc>
      </w:tr>
      <w:tr w:rsidR="006575E3" w:rsidTr="003315A6">
        <w:tc>
          <w:tcPr>
            <w:tcW w:w="1165" w:type="dxa"/>
          </w:tcPr>
          <w:p w:rsidR="006575E3" w:rsidRDefault="00AF0D0F" w:rsidP="00047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25" w:type="dxa"/>
          </w:tcPr>
          <w:p w:rsidR="006575E3" w:rsidRDefault="00AF0D0F" w:rsidP="00047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28/22</w:t>
            </w:r>
          </w:p>
        </w:tc>
        <w:tc>
          <w:tcPr>
            <w:tcW w:w="1099" w:type="dxa"/>
          </w:tcPr>
          <w:p w:rsidR="006575E3" w:rsidRDefault="006575E3" w:rsidP="00047DDD">
            <w:pPr>
              <w:rPr>
                <w:sz w:val="24"/>
                <w:szCs w:val="24"/>
              </w:rPr>
            </w:pPr>
          </w:p>
        </w:tc>
        <w:tc>
          <w:tcPr>
            <w:tcW w:w="11522" w:type="dxa"/>
          </w:tcPr>
          <w:p w:rsidR="006575E3" w:rsidRPr="005E7AC8" w:rsidRDefault="006575E3" w:rsidP="00047DDD">
            <w:r>
              <w:t>Доля растворённого вещества в растворе</w:t>
            </w:r>
          </w:p>
        </w:tc>
      </w:tr>
      <w:tr w:rsidR="006575E3" w:rsidTr="003315A6">
        <w:tc>
          <w:tcPr>
            <w:tcW w:w="1165" w:type="dxa"/>
          </w:tcPr>
          <w:p w:rsidR="006575E3" w:rsidRDefault="00AF0D0F" w:rsidP="00047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25" w:type="dxa"/>
          </w:tcPr>
          <w:p w:rsidR="006575E3" w:rsidRDefault="00AF0D0F" w:rsidP="00047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29/23</w:t>
            </w:r>
          </w:p>
        </w:tc>
        <w:tc>
          <w:tcPr>
            <w:tcW w:w="1099" w:type="dxa"/>
          </w:tcPr>
          <w:p w:rsidR="006575E3" w:rsidRDefault="006575E3" w:rsidP="00047DDD">
            <w:pPr>
              <w:rPr>
                <w:sz w:val="24"/>
                <w:szCs w:val="24"/>
              </w:rPr>
            </w:pPr>
          </w:p>
        </w:tc>
        <w:tc>
          <w:tcPr>
            <w:tcW w:w="11522" w:type="dxa"/>
          </w:tcPr>
          <w:p w:rsidR="006575E3" w:rsidRPr="005E7AC8" w:rsidRDefault="006575E3" w:rsidP="00047DDD">
            <w:r>
              <w:t>Объёмная доля вещества</w:t>
            </w:r>
          </w:p>
        </w:tc>
      </w:tr>
      <w:tr w:rsidR="006575E3" w:rsidTr="003315A6">
        <w:tc>
          <w:tcPr>
            <w:tcW w:w="1165" w:type="dxa"/>
          </w:tcPr>
          <w:p w:rsidR="006575E3" w:rsidRDefault="00AF0D0F" w:rsidP="00047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25" w:type="dxa"/>
          </w:tcPr>
          <w:p w:rsidR="006575E3" w:rsidRDefault="00AF0D0F" w:rsidP="00047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30/24</w:t>
            </w:r>
          </w:p>
        </w:tc>
        <w:tc>
          <w:tcPr>
            <w:tcW w:w="1099" w:type="dxa"/>
          </w:tcPr>
          <w:p w:rsidR="006575E3" w:rsidRDefault="006575E3" w:rsidP="00047DDD">
            <w:pPr>
              <w:rPr>
                <w:sz w:val="24"/>
                <w:szCs w:val="24"/>
              </w:rPr>
            </w:pPr>
          </w:p>
        </w:tc>
        <w:tc>
          <w:tcPr>
            <w:tcW w:w="11522" w:type="dxa"/>
          </w:tcPr>
          <w:p w:rsidR="006575E3" w:rsidRPr="005E7AC8" w:rsidRDefault="00EC4C3D" w:rsidP="00047DDD">
            <w:r>
              <w:t>Доля примесей</w:t>
            </w:r>
          </w:p>
        </w:tc>
      </w:tr>
      <w:tr w:rsidR="006575E3" w:rsidTr="003315A6">
        <w:tc>
          <w:tcPr>
            <w:tcW w:w="1165" w:type="dxa"/>
          </w:tcPr>
          <w:p w:rsidR="006575E3" w:rsidRDefault="00AF0D0F" w:rsidP="00047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25" w:type="dxa"/>
          </w:tcPr>
          <w:p w:rsidR="006575E3" w:rsidRDefault="00AF0D0F" w:rsidP="00047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31/25</w:t>
            </w:r>
          </w:p>
        </w:tc>
        <w:tc>
          <w:tcPr>
            <w:tcW w:w="1099" w:type="dxa"/>
          </w:tcPr>
          <w:p w:rsidR="006575E3" w:rsidRDefault="006575E3" w:rsidP="00047DDD">
            <w:pPr>
              <w:rPr>
                <w:sz w:val="24"/>
                <w:szCs w:val="24"/>
              </w:rPr>
            </w:pPr>
          </w:p>
        </w:tc>
        <w:tc>
          <w:tcPr>
            <w:tcW w:w="11522" w:type="dxa"/>
          </w:tcPr>
          <w:p w:rsidR="006575E3" w:rsidRPr="005E7AC8" w:rsidRDefault="00EC4C3D" w:rsidP="00047DDD">
            <w:r w:rsidRPr="005E7AC8">
              <w:t xml:space="preserve">Доля выхода продукта реакции </w:t>
            </w:r>
            <w:proofErr w:type="gramStart"/>
            <w:r w:rsidRPr="005E7AC8">
              <w:t>от</w:t>
            </w:r>
            <w:proofErr w:type="gramEnd"/>
            <w:r w:rsidRPr="005E7AC8">
              <w:t xml:space="preserve"> теоретически возможного.</w:t>
            </w:r>
          </w:p>
        </w:tc>
      </w:tr>
      <w:tr w:rsidR="006575E3" w:rsidTr="003315A6">
        <w:tc>
          <w:tcPr>
            <w:tcW w:w="1165" w:type="dxa"/>
          </w:tcPr>
          <w:p w:rsidR="006575E3" w:rsidRDefault="00AF0D0F" w:rsidP="00047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25" w:type="dxa"/>
          </w:tcPr>
          <w:p w:rsidR="006575E3" w:rsidRDefault="00AF0D0F" w:rsidP="00047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32/26</w:t>
            </w:r>
          </w:p>
        </w:tc>
        <w:tc>
          <w:tcPr>
            <w:tcW w:w="1099" w:type="dxa"/>
          </w:tcPr>
          <w:p w:rsidR="006575E3" w:rsidRDefault="006575E3" w:rsidP="00047DDD">
            <w:pPr>
              <w:rPr>
                <w:sz w:val="24"/>
                <w:szCs w:val="24"/>
              </w:rPr>
            </w:pPr>
          </w:p>
        </w:tc>
        <w:tc>
          <w:tcPr>
            <w:tcW w:w="11522" w:type="dxa"/>
          </w:tcPr>
          <w:p w:rsidR="006575E3" w:rsidRPr="005E7AC8" w:rsidRDefault="00EC4C3D" w:rsidP="00047DDD">
            <w:r w:rsidRPr="005E7AC8">
              <w:t>Кон</w:t>
            </w:r>
            <w:r>
              <w:t>трольная работа №1 по теме: «</w:t>
            </w:r>
            <w:r w:rsidRPr="005E7AC8">
              <w:t>Строение вещества»</w:t>
            </w:r>
          </w:p>
        </w:tc>
      </w:tr>
      <w:tr w:rsidR="00EC4C3D" w:rsidTr="003315A6">
        <w:tc>
          <w:tcPr>
            <w:tcW w:w="14811" w:type="dxa"/>
            <w:gridSpan w:val="4"/>
            <w:tcBorders>
              <w:left w:val="nil"/>
              <w:right w:val="nil"/>
            </w:tcBorders>
          </w:tcPr>
          <w:p w:rsidR="00EC4C3D" w:rsidRPr="005E7AC8" w:rsidRDefault="00EC4C3D" w:rsidP="00047DDD">
            <w:r>
              <w:rPr>
                <w:b/>
              </w:rPr>
              <w:t>Тема 3. Химические реакции (16</w:t>
            </w:r>
            <w:r w:rsidRPr="005E7AC8">
              <w:rPr>
                <w:b/>
              </w:rPr>
              <w:t>ч.)</w:t>
            </w:r>
          </w:p>
        </w:tc>
      </w:tr>
      <w:tr w:rsidR="006575E3" w:rsidTr="003315A6">
        <w:tc>
          <w:tcPr>
            <w:tcW w:w="1165" w:type="dxa"/>
          </w:tcPr>
          <w:p w:rsidR="006575E3" w:rsidRDefault="00AF0D0F" w:rsidP="00047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25" w:type="dxa"/>
          </w:tcPr>
          <w:p w:rsidR="006575E3" w:rsidRDefault="00AF0D0F" w:rsidP="00047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33/1</w:t>
            </w:r>
          </w:p>
        </w:tc>
        <w:tc>
          <w:tcPr>
            <w:tcW w:w="1099" w:type="dxa"/>
          </w:tcPr>
          <w:p w:rsidR="006575E3" w:rsidRDefault="006575E3" w:rsidP="00047DDD">
            <w:pPr>
              <w:rPr>
                <w:sz w:val="24"/>
                <w:szCs w:val="24"/>
              </w:rPr>
            </w:pPr>
          </w:p>
        </w:tc>
        <w:tc>
          <w:tcPr>
            <w:tcW w:w="11522" w:type="dxa"/>
          </w:tcPr>
          <w:p w:rsidR="006575E3" w:rsidRPr="005E7AC8" w:rsidRDefault="00EC4C3D" w:rsidP="00047DDD">
            <w:r w:rsidRPr="005E7AC8">
              <w:t xml:space="preserve">Реакции, идущие без изменения состава веществ. Аллотропия и </w:t>
            </w:r>
            <w:proofErr w:type="spellStart"/>
            <w:r w:rsidRPr="005E7AC8">
              <w:t>аллотропные</w:t>
            </w:r>
            <w:proofErr w:type="spellEnd"/>
            <w:r w:rsidRPr="005E7AC8">
              <w:t xml:space="preserve">  </w:t>
            </w:r>
            <w:proofErr w:type="spellStart"/>
            <w:r w:rsidRPr="005E7AC8">
              <w:t>модификационные</w:t>
            </w:r>
            <w:proofErr w:type="spellEnd"/>
            <w:r w:rsidRPr="005E7AC8">
              <w:t xml:space="preserve"> изменения. Причины аллотропии на примере модификаций кислорода, углерода и фосфора.  Озон, его биологическая роль.</w:t>
            </w:r>
          </w:p>
        </w:tc>
      </w:tr>
      <w:tr w:rsidR="006575E3" w:rsidTr="003315A6">
        <w:tc>
          <w:tcPr>
            <w:tcW w:w="1165" w:type="dxa"/>
          </w:tcPr>
          <w:p w:rsidR="006575E3" w:rsidRDefault="00AF0D0F" w:rsidP="00047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25" w:type="dxa"/>
          </w:tcPr>
          <w:p w:rsidR="006575E3" w:rsidRDefault="00AF0D0F" w:rsidP="00047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34/2</w:t>
            </w:r>
          </w:p>
        </w:tc>
        <w:tc>
          <w:tcPr>
            <w:tcW w:w="1099" w:type="dxa"/>
          </w:tcPr>
          <w:p w:rsidR="006575E3" w:rsidRDefault="006575E3" w:rsidP="00047DDD">
            <w:pPr>
              <w:rPr>
                <w:sz w:val="24"/>
                <w:szCs w:val="24"/>
              </w:rPr>
            </w:pPr>
          </w:p>
        </w:tc>
        <w:tc>
          <w:tcPr>
            <w:tcW w:w="11522" w:type="dxa"/>
          </w:tcPr>
          <w:p w:rsidR="006575E3" w:rsidRPr="005E7AC8" w:rsidRDefault="00EC4C3D" w:rsidP="00047DDD">
            <w:r>
              <w:t>Изомеры и изомерия</w:t>
            </w:r>
          </w:p>
        </w:tc>
      </w:tr>
      <w:tr w:rsidR="006575E3" w:rsidTr="003315A6">
        <w:tc>
          <w:tcPr>
            <w:tcW w:w="1165" w:type="dxa"/>
          </w:tcPr>
          <w:p w:rsidR="006575E3" w:rsidRDefault="00AF0D0F" w:rsidP="00047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25" w:type="dxa"/>
          </w:tcPr>
          <w:p w:rsidR="006575E3" w:rsidRDefault="00AF0D0F" w:rsidP="00047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35/3</w:t>
            </w:r>
          </w:p>
        </w:tc>
        <w:tc>
          <w:tcPr>
            <w:tcW w:w="1099" w:type="dxa"/>
          </w:tcPr>
          <w:p w:rsidR="006575E3" w:rsidRDefault="006575E3" w:rsidP="00047DDD">
            <w:pPr>
              <w:rPr>
                <w:sz w:val="24"/>
                <w:szCs w:val="24"/>
              </w:rPr>
            </w:pPr>
          </w:p>
        </w:tc>
        <w:tc>
          <w:tcPr>
            <w:tcW w:w="11522" w:type="dxa"/>
          </w:tcPr>
          <w:p w:rsidR="00EC4C3D" w:rsidRDefault="00EC4C3D" w:rsidP="00047DDD">
            <w:pPr>
              <w:rPr>
                <w:sz w:val="20"/>
                <w:szCs w:val="20"/>
              </w:rPr>
            </w:pPr>
            <w:r w:rsidRPr="005E7AC8">
              <w:t>Реакции</w:t>
            </w:r>
            <w:r>
              <w:t>,</w:t>
            </w:r>
            <w:r w:rsidRPr="005E7AC8">
              <w:t xml:space="preserve"> идущие с измен</w:t>
            </w:r>
            <w:r>
              <w:t xml:space="preserve">ением состава  веществ. Реакции </w:t>
            </w:r>
            <w:r w:rsidRPr="005E7AC8">
              <w:t xml:space="preserve">соединения, </w:t>
            </w:r>
            <w:r>
              <w:t xml:space="preserve"> </w:t>
            </w:r>
            <w:r w:rsidRPr="005E7AC8">
              <w:t xml:space="preserve">разложения, замещения и обмена в </w:t>
            </w:r>
            <w:r w:rsidRPr="005E7AC8">
              <w:lastRenderedPageBreak/>
              <w:t>неорганической и органической химии.</w:t>
            </w:r>
            <w:r>
              <w:rPr>
                <w:sz w:val="20"/>
                <w:szCs w:val="20"/>
              </w:rPr>
              <w:t xml:space="preserve"> </w:t>
            </w:r>
          </w:p>
          <w:p w:rsidR="006575E3" w:rsidRPr="006141A2" w:rsidRDefault="00EC4C3D" w:rsidP="00047DDD">
            <w:r w:rsidRPr="006141A2">
              <w:t xml:space="preserve">Л.О.№7: Реакция замещения меди железом в </w:t>
            </w:r>
            <w:proofErr w:type="spellStart"/>
            <w:r w:rsidRPr="006141A2">
              <w:t>р-ре</w:t>
            </w:r>
            <w:proofErr w:type="spellEnd"/>
            <w:r w:rsidRPr="006141A2">
              <w:t xml:space="preserve"> медного купороса. Л.О. №9:Получение кислорода разложением </w:t>
            </w:r>
            <w:proofErr w:type="spellStart"/>
            <w:r w:rsidRPr="006141A2">
              <w:t>пероксида</w:t>
            </w:r>
            <w:proofErr w:type="spellEnd"/>
            <w:r w:rsidRPr="006141A2">
              <w:t xml:space="preserve"> водорода</w:t>
            </w:r>
            <w:proofErr w:type="gramStart"/>
            <w:r w:rsidRPr="006141A2">
              <w:t>.</w:t>
            </w:r>
            <w:proofErr w:type="gramEnd"/>
            <w:r w:rsidRPr="006141A2">
              <w:t xml:space="preserve"> </w:t>
            </w:r>
            <w:proofErr w:type="gramStart"/>
            <w:r w:rsidRPr="006141A2">
              <w:t>в</w:t>
            </w:r>
            <w:proofErr w:type="gramEnd"/>
            <w:r w:rsidRPr="006141A2">
              <w:t xml:space="preserve"> сыром картофеле. Л.О.№10: Получение водорода взаимодействием кислоты с цинком</w:t>
            </w:r>
          </w:p>
        </w:tc>
      </w:tr>
      <w:tr w:rsidR="006575E3" w:rsidTr="003315A6">
        <w:tc>
          <w:tcPr>
            <w:tcW w:w="1165" w:type="dxa"/>
          </w:tcPr>
          <w:p w:rsidR="006575E3" w:rsidRDefault="00AF0D0F" w:rsidP="00047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025" w:type="dxa"/>
          </w:tcPr>
          <w:p w:rsidR="006575E3" w:rsidRDefault="00AF0D0F" w:rsidP="00047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36/4</w:t>
            </w:r>
          </w:p>
        </w:tc>
        <w:tc>
          <w:tcPr>
            <w:tcW w:w="1099" w:type="dxa"/>
          </w:tcPr>
          <w:p w:rsidR="006575E3" w:rsidRDefault="006575E3" w:rsidP="00047DDD">
            <w:pPr>
              <w:rPr>
                <w:sz w:val="24"/>
                <w:szCs w:val="24"/>
              </w:rPr>
            </w:pPr>
          </w:p>
        </w:tc>
        <w:tc>
          <w:tcPr>
            <w:tcW w:w="11522" w:type="dxa"/>
          </w:tcPr>
          <w:p w:rsidR="006575E3" w:rsidRPr="005E7AC8" w:rsidRDefault="00EC4C3D" w:rsidP="00047DDD">
            <w:r w:rsidRPr="005E7AC8">
              <w:t>Р</w:t>
            </w:r>
            <w:r>
              <w:t>е</w:t>
            </w:r>
            <w:r w:rsidRPr="005E7AC8">
              <w:t>акции экз</w:t>
            </w:r>
            <w:proofErr w:type="gramStart"/>
            <w:r w:rsidRPr="005E7AC8">
              <w:t>о-</w:t>
            </w:r>
            <w:proofErr w:type="gramEnd"/>
            <w:r w:rsidRPr="005E7AC8">
              <w:t xml:space="preserve"> и эндо- термические. Тепловой эффект химической реакции и термохимические уравнения. Реакции горения как частный случай экзотермических реакций</w:t>
            </w:r>
          </w:p>
        </w:tc>
      </w:tr>
      <w:tr w:rsidR="006575E3" w:rsidTr="003315A6">
        <w:tc>
          <w:tcPr>
            <w:tcW w:w="1165" w:type="dxa"/>
          </w:tcPr>
          <w:p w:rsidR="006575E3" w:rsidRDefault="00AF0D0F" w:rsidP="00EC4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025" w:type="dxa"/>
          </w:tcPr>
          <w:p w:rsidR="006575E3" w:rsidRDefault="00AF0D0F" w:rsidP="00047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37/5</w:t>
            </w:r>
          </w:p>
        </w:tc>
        <w:tc>
          <w:tcPr>
            <w:tcW w:w="1099" w:type="dxa"/>
          </w:tcPr>
          <w:p w:rsidR="006575E3" w:rsidRDefault="006575E3" w:rsidP="00047DDD">
            <w:pPr>
              <w:rPr>
                <w:sz w:val="24"/>
                <w:szCs w:val="24"/>
              </w:rPr>
            </w:pPr>
          </w:p>
        </w:tc>
        <w:tc>
          <w:tcPr>
            <w:tcW w:w="11522" w:type="dxa"/>
          </w:tcPr>
          <w:p w:rsidR="006575E3" w:rsidRPr="005E7AC8" w:rsidRDefault="00EC4C3D" w:rsidP="00047DDD">
            <w:r w:rsidRPr="005E7AC8">
              <w:t>Скорость химических реакций. Скорость химической реакции. Зависимость скорости химической реакции от природы ре</w:t>
            </w:r>
            <w:r>
              <w:t>агирующих веществ, концентрации</w:t>
            </w:r>
            <w:r w:rsidRPr="005E7AC8">
              <w:t>, температуры, площади поверхности соприкосновения и катализатора. Реакции гомо- и гетерогенные. Понятие о катализе и катализаторах. Ферменты как биологические катализаторы</w:t>
            </w:r>
          </w:p>
        </w:tc>
      </w:tr>
      <w:tr w:rsidR="00EC4C3D" w:rsidTr="003315A6">
        <w:tc>
          <w:tcPr>
            <w:tcW w:w="1165" w:type="dxa"/>
          </w:tcPr>
          <w:p w:rsidR="00EC4C3D" w:rsidRDefault="00AF0D0F" w:rsidP="00047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025" w:type="dxa"/>
          </w:tcPr>
          <w:p w:rsidR="00EC4C3D" w:rsidRDefault="00AF0D0F" w:rsidP="00047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38/6</w:t>
            </w:r>
          </w:p>
        </w:tc>
        <w:tc>
          <w:tcPr>
            <w:tcW w:w="1099" w:type="dxa"/>
          </w:tcPr>
          <w:p w:rsidR="00EC4C3D" w:rsidRDefault="00EC4C3D" w:rsidP="00047DDD">
            <w:pPr>
              <w:rPr>
                <w:sz w:val="24"/>
                <w:szCs w:val="24"/>
              </w:rPr>
            </w:pPr>
          </w:p>
        </w:tc>
        <w:tc>
          <w:tcPr>
            <w:tcW w:w="11522" w:type="dxa"/>
          </w:tcPr>
          <w:p w:rsidR="00EC4C3D" w:rsidRDefault="00EC4C3D" w:rsidP="00047DDD">
            <w:r w:rsidRPr="005E7AC8">
              <w:t>Обратимость химических реакций. Необр</w:t>
            </w:r>
            <w:r>
              <w:t>атимые и обратимые хим. реакции</w:t>
            </w:r>
            <w:r w:rsidRPr="005E7AC8">
              <w:t>. Состояние химического равновесия для обратимых реакций.</w:t>
            </w:r>
          </w:p>
          <w:p w:rsidR="00EC4C3D" w:rsidRPr="006141A2" w:rsidRDefault="00EC4C3D" w:rsidP="00047DDD">
            <w:r w:rsidRPr="006141A2">
              <w:t xml:space="preserve"> Л.О.№8: Реакции, идущие с образованием осадка, газа и воды.</w:t>
            </w:r>
          </w:p>
        </w:tc>
      </w:tr>
      <w:tr w:rsidR="00EC4C3D" w:rsidTr="003315A6">
        <w:tc>
          <w:tcPr>
            <w:tcW w:w="1165" w:type="dxa"/>
          </w:tcPr>
          <w:p w:rsidR="00EC4C3D" w:rsidRDefault="00AF0D0F" w:rsidP="00047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25" w:type="dxa"/>
          </w:tcPr>
          <w:p w:rsidR="00EC4C3D" w:rsidRDefault="00AF0D0F" w:rsidP="00047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39/7</w:t>
            </w:r>
          </w:p>
        </w:tc>
        <w:tc>
          <w:tcPr>
            <w:tcW w:w="1099" w:type="dxa"/>
          </w:tcPr>
          <w:p w:rsidR="00EC4C3D" w:rsidRDefault="00EC4C3D" w:rsidP="00047DDD">
            <w:pPr>
              <w:rPr>
                <w:sz w:val="24"/>
                <w:szCs w:val="24"/>
              </w:rPr>
            </w:pPr>
          </w:p>
        </w:tc>
        <w:tc>
          <w:tcPr>
            <w:tcW w:w="11522" w:type="dxa"/>
          </w:tcPr>
          <w:p w:rsidR="00EC4C3D" w:rsidRPr="005E7AC8" w:rsidRDefault="00EC4C3D" w:rsidP="00047DDD">
            <w:r w:rsidRPr="005E7AC8">
              <w:t>Способы смещения химического равновесия на примере синтеза аммиака. Понятие об основных научных принципах производства на примере синтеза аммиака или серной кислоты.</w:t>
            </w:r>
          </w:p>
        </w:tc>
      </w:tr>
      <w:tr w:rsidR="00EC4C3D" w:rsidTr="003315A6">
        <w:tc>
          <w:tcPr>
            <w:tcW w:w="1165" w:type="dxa"/>
          </w:tcPr>
          <w:p w:rsidR="00EC4C3D" w:rsidRDefault="00AF0D0F" w:rsidP="00047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25" w:type="dxa"/>
          </w:tcPr>
          <w:p w:rsidR="00EC4C3D" w:rsidRDefault="00AF0D0F" w:rsidP="00047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40/8</w:t>
            </w:r>
          </w:p>
        </w:tc>
        <w:tc>
          <w:tcPr>
            <w:tcW w:w="1099" w:type="dxa"/>
          </w:tcPr>
          <w:p w:rsidR="00EC4C3D" w:rsidRDefault="00EC4C3D" w:rsidP="00047DDD">
            <w:pPr>
              <w:rPr>
                <w:sz w:val="24"/>
                <w:szCs w:val="24"/>
              </w:rPr>
            </w:pPr>
          </w:p>
        </w:tc>
        <w:tc>
          <w:tcPr>
            <w:tcW w:w="11522" w:type="dxa"/>
          </w:tcPr>
          <w:p w:rsidR="00EC4C3D" w:rsidRPr="005E7AC8" w:rsidRDefault="00EC4C3D" w:rsidP="00047DDD">
            <w:r w:rsidRPr="005E7AC8">
              <w:t xml:space="preserve">Электролиты и </w:t>
            </w:r>
            <w:proofErr w:type="spellStart"/>
            <w:r w:rsidRPr="005E7AC8">
              <w:t>неэлектролиты</w:t>
            </w:r>
            <w:proofErr w:type="spellEnd"/>
            <w:r w:rsidRPr="005E7AC8">
              <w:t>.</w:t>
            </w:r>
          </w:p>
        </w:tc>
      </w:tr>
      <w:tr w:rsidR="00EC4C3D" w:rsidTr="003315A6">
        <w:tc>
          <w:tcPr>
            <w:tcW w:w="1165" w:type="dxa"/>
          </w:tcPr>
          <w:p w:rsidR="00EC4C3D" w:rsidRDefault="00AF0D0F" w:rsidP="00047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25" w:type="dxa"/>
          </w:tcPr>
          <w:p w:rsidR="00EC4C3D" w:rsidRDefault="00AF0D0F" w:rsidP="00047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41/9</w:t>
            </w:r>
          </w:p>
        </w:tc>
        <w:tc>
          <w:tcPr>
            <w:tcW w:w="1099" w:type="dxa"/>
          </w:tcPr>
          <w:p w:rsidR="00EC4C3D" w:rsidRDefault="00EC4C3D" w:rsidP="00047DDD">
            <w:pPr>
              <w:rPr>
                <w:sz w:val="24"/>
                <w:szCs w:val="24"/>
              </w:rPr>
            </w:pPr>
          </w:p>
        </w:tc>
        <w:tc>
          <w:tcPr>
            <w:tcW w:w="11522" w:type="dxa"/>
          </w:tcPr>
          <w:p w:rsidR="00EC4C3D" w:rsidRPr="005E7AC8" w:rsidRDefault="00EC4C3D" w:rsidP="00047DDD">
            <w:r w:rsidRPr="005E7AC8">
              <w:t>Электролитическая диссоциация. Кислоты, основания и соли  с точки зрения теории ЭД.</w:t>
            </w:r>
          </w:p>
        </w:tc>
      </w:tr>
      <w:tr w:rsidR="00EC4C3D" w:rsidTr="003315A6">
        <w:tc>
          <w:tcPr>
            <w:tcW w:w="1165" w:type="dxa"/>
          </w:tcPr>
          <w:p w:rsidR="00EC4C3D" w:rsidRDefault="00AF0D0F" w:rsidP="00047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25" w:type="dxa"/>
          </w:tcPr>
          <w:p w:rsidR="00EC4C3D" w:rsidRDefault="00AF0D0F" w:rsidP="00047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42/10</w:t>
            </w:r>
          </w:p>
        </w:tc>
        <w:tc>
          <w:tcPr>
            <w:tcW w:w="1099" w:type="dxa"/>
          </w:tcPr>
          <w:p w:rsidR="00EC4C3D" w:rsidRDefault="00EC4C3D" w:rsidP="00047DDD">
            <w:pPr>
              <w:rPr>
                <w:sz w:val="24"/>
                <w:szCs w:val="24"/>
              </w:rPr>
            </w:pPr>
          </w:p>
        </w:tc>
        <w:tc>
          <w:tcPr>
            <w:tcW w:w="11522" w:type="dxa"/>
          </w:tcPr>
          <w:p w:rsidR="00EC4C3D" w:rsidRPr="005E7AC8" w:rsidRDefault="00EC4C3D" w:rsidP="00047DDD">
            <w:r w:rsidRPr="005E7AC8">
              <w:t>Гидролиз органических и неорганических соединений</w:t>
            </w:r>
          </w:p>
        </w:tc>
      </w:tr>
      <w:tr w:rsidR="00EC4C3D" w:rsidTr="003315A6">
        <w:tc>
          <w:tcPr>
            <w:tcW w:w="1165" w:type="dxa"/>
          </w:tcPr>
          <w:p w:rsidR="00EC4C3D" w:rsidRDefault="00AF0D0F" w:rsidP="00047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025" w:type="dxa"/>
          </w:tcPr>
          <w:p w:rsidR="00EC4C3D" w:rsidRDefault="00AF0D0F" w:rsidP="00047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43/11</w:t>
            </w:r>
          </w:p>
        </w:tc>
        <w:tc>
          <w:tcPr>
            <w:tcW w:w="1099" w:type="dxa"/>
          </w:tcPr>
          <w:p w:rsidR="00EC4C3D" w:rsidRDefault="00EC4C3D" w:rsidP="00047DDD">
            <w:pPr>
              <w:rPr>
                <w:sz w:val="24"/>
                <w:szCs w:val="24"/>
              </w:rPr>
            </w:pPr>
          </w:p>
        </w:tc>
        <w:tc>
          <w:tcPr>
            <w:tcW w:w="11522" w:type="dxa"/>
          </w:tcPr>
          <w:p w:rsidR="00EC4C3D" w:rsidRPr="005E7AC8" w:rsidRDefault="00EC4C3D" w:rsidP="00047DDD">
            <w:r w:rsidRPr="005E7AC8">
              <w:t xml:space="preserve">Необратимый гидролиз. Обратимый гидролиз солей. Биологическая роль гидролиза в </w:t>
            </w:r>
            <w:r>
              <w:t>пласт</w:t>
            </w:r>
            <w:proofErr w:type="gramStart"/>
            <w:r>
              <w:t>.</w:t>
            </w:r>
            <w:proofErr w:type="gramEnd"/>
            <w:r w:rsidRPr="005E7AC8">
              <w:t xml:space="preserve"> </w:t>
            </w:r>
            <w:proofErr w:type="gramStart"/>
            <w:r w:rsidRPr="005E7AC8">
              <w:t>и</w:t>
            </w:r>
            <w:proofErr w:type="gramEnd"/>
            <w:r w:rsidRPr="005E7AC8">
              <w:t xml:space="preserve"> </w:t>
            </w:r>
            <w:proofErr w:type="spellStart"/>
            <w:r>
              <w:t>энерг</w:t>
            </w:r>
            <w:proofErr w:type="spellEnd"/>
            <w:r>
              <w:t>. о</w:t>
            </w:r>
            <w:r w:rsidRPr="005E7AC8">
              <w:t>бмене</w:t>
            </w:r>
            <w:r>
              <w:rPr>
                <w:sz w:val="20"/>
                <w:szCs w:val="20"/>
              </w:rPr>
              <w:t xml:space="preserve"> </w:t>
            </w:r>
            <w:r w:rsidRPr="006141A2">
              <w:t>л/о11 Различные случаи гидролиза солей.</w:t>
            </w:r>
          </w:p>
        </w:tc>
      </w:tr>
      <w:tr w:rsidR="00EC4C3D" w:rsidTr="003315A6">
        <w:tc>
          <w:tcPr>
            <w:tcW w:w="1165" w:type="dxa"/>
          </w:tcPr>
          <w:p w:rsidR="00EC4C3D" w:rsidRDefault="00AF0D0F" w:rsidP="00047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025" w:type="dxa"/>
          </w:tcPr>
          <w:p w:rsidR="00EC4C3D" w:rsidRDefault="00AF0D0F" w:rsidP="00047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44/12</w:t>
            </w:r>
          </w:p>
        </w:tc>
        <w:tc>
          <w:tcPr>
            <w:tcW w:w="1099" w:type="dxa"/>
          </w:tcPr>
          <w:p w:rsidR="00EC4C3D" w:rsidRDefault="00EC4C3D" w:rsidP="00047DDD">
            <w:pPr>
              <w:rPr>
                <w:sz w:val="24"/>
                <w:szCs w:val="24"/>
              </w:rPr>
            </w:pPr>
          </w:p>
        </w:tc>
        <w:tc>
          <w:tcPr>
            <w:tcW w:w="11522" w:type="dxa"/>
          </w:tcPr>
          <w:p w:rsidR="00EC4C3D" w:rsidRPr="005E7AC8" w:rsidRDefault="00EC4C3D" w:rsidP="00047DDD">
            <w:proofErr w:type="spellStart"/>
            <w:r w:rsidRPr="005E7AC8">
              <w:t>Окислительн</w:t>
            </w:r>
            <w:proofErr w:type="gramStart"/>
            <w:r w:rsidRPr="005E7AC8">
              <w:t>о</w:t>
            </w:r>
            <w:proofErr w:type="spellEnd"/>
            <w:r w:rsidRPr="005E7AC8">
              <w:t>-</w:t>
            </w:r>
            <w:proofErr w:type="gramEnd"/>
            <w:r w:rsidRPr="005E7AC8">
              <w:t xml:space="preserve"> восстановительные реакции. Степень окисления. Определение степени окисления по формуле соединения.</w:t>
            </w:r>
          </w:p>
        </w:tc>
      </w:tr>
      <w:tr w:rsidR="00EC4C3D" w:rsidTr="003315A6">
        <w:tc>
          <w:tcPr>
            <w:tcW w:w="1165" w:type="dxa"/>
          </w:tcPr>
          <w:p w:rsidR="00EC4C3D" w:rsidRDefault="00AF0D0F" w:rsidP="00047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025" w:type="dxa"/>
          </w:tcPr>
          <w:p w:rsidR="00EC4C3D" w:rsidRDefault="00AF0D0F" w:rsidP="00047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45/13</w:t>
            </w:r>
          </w:p>
        </w:tc>
        <w:tc>
          <w:tcPr>
            <w:tcW w:w="1099" w:type="dxa"/>
          </w:tcPr>
          <w:p w:rsidR="00EC4C3D" w:rsidRDefault="00EC4C3D" w:rsidP="00047DDD">
            <w:pPr>
              <w:rPr>
                <w:sz w:val="24"/>
                <w:szCs w:val="24"/>
              </w:rPr>
            </w:pPr>
          </w:p>
        </w:tc>
        <w:tc>
          <w:tcPr>
            <w:tcW w:w="11522" w:type="dxa"/>
          </w:tcPr>
          <w:p w:rsidR="00EC4C3D" w:rsidRPr="005E7AC8" w:rsidRDefault="00EC4C3D" w:rsidP="00047DDD">
            <w:r w:rsidRPr="005E7AC8">
              <w:t xml:space="preserve">Понятие об </w:t>
            </w:r>
            <w:proofErr w:type="spellStart"/>
            <w:r w:rsidRPr="005E7AC8">
              <w:t>окислительн</w:t>
            </w:r>
            <w:proofErr w:type="gramStart"/>
            <w:r w:rsidRPr="005E7AC8">
              <w:t>о</w:t>
            </w:r>
            <w:proofErr w:type="spellEnd"/>
            <w:r w:rsidRPr="005E7AC8">
              <w:t>-</w:t>
            </w:r>
            <w:proofErr w:type="gramEnd"/>
            <w:r w:rsidRPr="005E7AC8">
              <w:t xml:space="preserve"> восстановительных реакциях. Окисление и восстановление</w:t>
            </w:r>
          </w:p>
        </w:tc>
      </w:tr>
      <w:tr w:rsidR="00EC4C3D" w:rsidTr="003315A6">
        <w:tc>
          <w:tcPr>
            <w:tcW w:w="1165" w:type="dxa"/>
          </w:tcPr>
          <w:p w:rsidR="00EC4C3D" w:rsidRDefault="00AF0D0F" w:rsidP="00047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025" w:type="dxa"/>
          </w:tcPr>
          <w:p w:rsidR="00EC4C3D" w:rsidRDefault="00AF0D0F" w:rsidP="00047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46/14</w:t>
            </w:r>
          </w:p>
        </w:tc>
        <w:tc>
          <w:tcPr>
            <w:tcW w:w="1099" w:type="dxa"/>
          </w:tcPr>
          <w:p w:rsidR="00EC4C3D" w:rsidRDefault="00EC4C3D" w:rsidP="00047DDD">
            <w:pPr>
              <w:rPr>
                <w:sz w:val="24"/>
                <w:szCs w:val="24"/>
              </w:rPr>
            </w:pPr>
          </w:p>
        </w:tc>
        <w:tc>
          <w:tcPr>
            <w:tcW w:w="11522" w:type="dxa"/>
          </w:tcPr>
          <w:p w:rsidR="00EC4C3D" w:rsidRPr="005E7AC8" w:rsidRDefault="00EC4C3D" w:rsidP="00047DDD">
            <w:r w:rsidRPr="005E7AC8">
              <w:t xml:space="preserve">Электролиз как  </w:t>
            </w:r>
            <w:proofErr w:type="spellStart"/>
            <w:r w:rsidRPr="005E7AC8">
              <w:t>окислительн</w:t>
            </w:r>
            <w:proofErr w:type="gramStart"/>
            <w:r w:rsidRPr="005E7AC8">
              <w:t>о</w:t>
            </w:r>
            <w:proofErr w:type="spellEnd"/>
            <w:r w:rsidRPr="005E7AC8">
              <w:t>-</w:t>
            </w:r>
            <w:proofErr w:type="gramEnd"/>
            <w:r w:rsidRPr="005E7AC8">
              <w:t xml:space="preserve"> восстановительный процесс. Электролиз расплавов и растворов на примере хлорида натрия. Применение электролиза</w:t>
            </w:r>
          </w:p>
        </w:tc>
      </w:tr>
      <w:tr w:rsidR="00EC4C3D" w:rsidTr="003315A6">
        <w:tc>
          <w:tcPr>
            <w:tcW w:w="1165" w:type="dxa"/>
          </w:tcPr>
          <w:p w:rsidR="00EC4C3D" w:rsidRDefault="00AF0D0F" w:rsidP="00047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025" w:type="dxa"/>
          </w:tcPr>
          <w:p w:rsidR="00EC4C3D" w:rsidRDefault="00AF0D0F" w:rsidP="00047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47/15</w:t>
            </w:r>
          </w:p>
        </w:tc>
        <w:tc>
          <w:tcPr>
            <w:tcW w:w="1099" w:type="dxa"/>
          </w:tcPr>
          <w:p w:rsidR="00EC4C3D" w:rsidRDefault="00EC4C3D" w:rsidP="00047DDD">
            <w:pPr>
              <w:rPr>
                <w:sz w:val="24"/>
                <w:szCs w:val="24"/>
              </w:rPr>
            </w:pPr>
          </w:p>
        </w:tc>
        <w:tc>
          <w:tcPr>
            <w:tcW w:w="11522" w:type="dxa"/>
            <w:tcBorders>
              <w:right w:val="single" w:sz="4" w:space="0" w:color="auto"/>
            </w:tcBorders>
          </w:tcPr>
          <w:p w:rsidR="00EC4C3D" w:rsidRPr="005E7AC8" w:rsidRDefault="003F7371" w:rsidP="00047DDD">
            <w:r>
              <w:t>Обобщение знаний по теме</w:t>
            </w:r>
          </w:p>
        </w:tc>
      </w:tr>
      <w:tr w:rsidR="00EC4C3D" w:rsidTr="003315A6">
        <w:tc>
          <w:tcPr>
            <w:tcW w:w="1165" w:type="dxa"/>
          </w:tcPr>
          <w:p w:rsidR="00EC4C3D" w:rsidRDefault="00AF0D0F" w:rsidP="00047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025" w:type="dxa"/>
          </w:tcPr>
          <w:p w:rsidR="00EC4C3D" w:rsidRDefault="00920D4E" w:rsidP="00047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48/16</w:t>
            </w:r>
          </w:p>
        </w:tc>
        <w:tc>
          <w:tcPr>
            <w:tcW w:w="1099" w:type="dxa"/>
          </w:tcPr>
          <w:p w:rsidR="00EC4C3D" w:rsidRDefault="00EC4C3D" w:rsidP="00047DDD">
            <w:pPr>
              <w:rPr>
                <w:sz w:val="24"/>
                <w:szCs w:val="24"/>
              </w:rPr>
            </w:pPr>
          </w:p>
        </w:tc>
        <w:tc>
          <w:tcPr>
            <w:tcW w:w="11522" w:type="dxa"/>
            <w:tcBorders>
              <w:right w:val="single" w:sz="4" w:space="0" w:color="auto"/>
            </w:tcBorders>
          </w:tcPr>
          <w:p w:rsidR="00EC4C3D" w:rsidRPr="005E7AC8" w:rsidRDefault="003F7371" w:rsidP="00047DDD">
            <w:r w:rsidRPr="005E7AC8">
              <w:t>Контрольная работа №2</w:t>
            </w:r>
            <w:r>
              <w:t xml:space="preserve"> по теме: «</w:t>
            </w:r>
            <w:r w:rsidRPr="005E7AC8">
              <w:t>Химические реакции»</w:t>
            </w:r>
          </w:p>
        </w:tc>
      </w:tr>
      <w:tr w:rsidR="003F7371" w:rsidTr="003315A6">
        <w:tc>
          <w:tcPr>
            <w:tcW w:w="14811" w:type="dxa"/>
            <w:gridSpan w:val="4"/>
            <w:tcBorders>
              <w:left w:val="nil"/>
              <w:right w:val="nil"/>
            </w:tcBorders>
          </w:tcPr>
          <w:p w:rsidR="003F7371" w:rsidRPr="005E7AC8" w:rsidRDefault="003F7371" w:rsidP="00047DDD">
            <w:r w:rsidRPr="005E7AC8">
              <w:rPr>
                <w:b/>
              </w:rPr>
              <w:t>Те</w:t>
            </w:r>
            <w:r>
              <w:rPr>
                <w:b/>
              </w:rPr>
              <w:t>ма 4. Вещества и их свойства  (18</w:t>
            </w:r>
            <w:r w:rsidRPr="005E7AC8">
              <w:rPr>
                <w:b/>
              </w:rPr>
              <w:t>ч</w:t>
            </w:r>
            <w:r>
              <w:rPr>
                <w:b/>
              </w:rPr>
              <w:t>.</w:t>
            </w:r>
            <w:r w:rsidRPr="005E7AC8">
              <w:rPr>
                <w:b/>
              </w:rPr>
              <w:t>)</w:t>
            </w:r>
          </w:p>
        </w:tc>
      </w:tr>
    </w:tbl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276"/>
        <w:gridCol w:w="1559"/>
        <w:gridCol w:w="10631"/>
      </w:tblGrid>
      <w:tr w:rsidR="003F7371" w:rsidRPr="000E67A7" w:rsidTr="00C51373">
        <w:tc>
          <w:tcPr>
            <w:tcW w:w="1384" w:type="dxa"/>
            <w:tcBorders>
              <w:top w:val="nil"/>
            </w:tcBorders>
          </w:tcPr>
          <w:p w:rsidR="003F7371" w:rsidRPr="000E67A7" w:rsidRDefault="00AF0D0F" w:rsidP="00047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</w:tcBorders>
          </w:tcPr>
          <w:p w:rsidR="003F7371" w:rsidRPr="000E67A7" w:rsidRDefault="00920D4E" w:rsidP="00047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49/1</w:t>
            </w:r>
          </w:p>
        </w:tc>
        <w:tc>
          <w:tcPr>
            <w:tcW w:w="1559" w:type="dxa"/>
            <w:tcBorders>
              <w:top w:val="nil"/>
            </w:tcBorders>
          </w:tcPr>
          <w:p w:rsidR="003F7371" w:rsidRPr="000E67A7" w:rsidRDefault="003F7371" w:rsidP="00047DDD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  <w:tcBorders>
              <w:top w:val="nil"/>
            </w:tcBorders>
          </w:tcPr>
          <w:p w:rsidR="003F7371" w:rsidRPr="000E67A7" w:rsidRDefault="003F7371" w:rsidP="00047DDD">
            <w:pPr>
              <w:rPr>
                <w:sz w:val="20"/>
                <w:szCs w:val="20"/>
              </w:rPr>
            </w:pPr>
            <w:r w:rsidRPr="005E7AC8">
              <w:t xml:space="preserve">Металлы. Взаимодействие  металлов с неметаллами (хлором, серой, и кислородом). Взаимодействие щелочных металлов и щелочноземельных металлов с водой. </w:t>
            </w:r>
          </w:p>
        </w:tc>
      </w:tr>
      <w:tr w:rsidR="003F7371" w:rsidRPr="000E67A7" w:rsidTr="0003749F">
        <w:tc>
          <w:tcPr>
            <w:tcW w:w="1384" w:type="dxa"/>
          </w:tcPr>
          <w:p w:rsidR="003F7371" w:rsidRDefault="00AF0D0F" w:rsidP="00047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3F7371" w:rsidRPr="000E67A7" w:rsidRDefault="00920D4E" w:rsidP="00047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50/2</w:t>
            </w:r>
          </w:p>
        </w:tc>
        <w:tc>
          <w:tcPr>
            <w:tcW w:w="1559" w:type="dxa"/>
          </w:tcPr>
          <w:p w:rsidR="003F7371" w:rsidRPr="000E67A7" w:rsidRDefault="003F7371" w:rsidP="00047DDD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:rsidR="003F7371" w:rsidRPr="000E67A7" w:rsidRDefault="003F7371" w:rsidP="00047DDD">
            <w:pPr>
              <w:rPr>
                <w:sz w:val="20"/>
                <w:szCs w:val="20"/>
              </w:rPr>
            </w:pPr>
            <w:r w:rsidRPr="005E7AC8">
              <w:t>Электрохимический ряд напряжений металлов. Взаимодействие металлов с растворами солей и кислот</w:t>
            </w:r>
            <w:r>
              <w:t>.</w:t>
            </w:r>
            <w:r w:rsidR="00AF0D0F">
              <w:t>26</w:t>
            </w:r>
            <w:r w:rsidRPr="005E7AC8">
              <w:t>Алюминотермия. Взаимодействие натрия с этанолом и фенолом.</w:t>
            </w:r>
          </w:p>
        </w:tc>
      </w:tr>
      <w:tr w:rsidR="003F7371" w:rsidRPr="000E67A7" w:rsidTr="00D72AC6">
        <w:tc>
          <w:tcPr>
            <w:tcW w:w="1384" w:type="dxa"/>
          </w:tcPr>
          <w:p w:rsidR="003F7371" w:rsidRDefault="00AF0D0F" w:rsidP="00047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276" w:type="dxa"/>
          </w:tcPr>
          <w:p w:rsidR="003F7371" w:rsidRPr="000E67A7" w:rsidRDefault="00920D4E" w:rsidP="00047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51/3</w:t>
            </w:r>
          </w:p>
        </w:tc>
        <w:tc>
          <w:tcPr>
            <w:tcW w:w="1559" w:type="dxa"/>
          </w:tcPr>
          <w:p w:rsidR="003F7371" w:rsidRPr="000E67A7" w:rsidRDefault="003F7371" w:rsidP="00047DDD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:rsidR="003F7371" w:rsidRPr="000E67A7" w:rsidRDefault="003F7371" w:rsidP="00047DDD">
            <w:pPr>
              <w:rPr>
                <w:sz w:val="20"/>
                <w:szCs w:val="20"/>
              </w:rPr>
            </w:pPr>
            <w:r w:rsidRPr="005E7AC8">
              <w:t>Коррозия металлов. Понятие о химической и электрохимической коррозии металлов. Способы защиты металлов от коррозии.</w:t>
            </w:r>
          </w:p>
        </w:tc>
      </w:tr>
      <w:tr w:rsidR="003F7371" w:rsidRPr="000E67A7" w:rsidTr="00FC4196">
        <w:tc>
          <w:tcPr>
            <w:tcW w:w="1384" w:type="dxa"/>
          </w:tcPr>
          <w:p w:rsidR="003F7371" w:rsidRDefault="00AF0D0F" w:rsidP="00047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20D4E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3F7371" w:rsidRPr="000E67A7" w:rsidRDefault="00920D4E" w:rsidP="00047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52/4</w:t>
            </w:r>
          </w:p>
        </w:tc>
        <w:tc>
          <w:tcPr>
            <w:tcW w:w="1559" w:type="dxa"/>
          </w:tcPr>
          <w:p w:rsidR="003F7371" w:rsidRPr="000E67A7" w:rsidRDefault="003F7371" w:rsidP="00047DDD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:rsidR="003F7371" w:rsidRPr="000E67A7" w:rsidRDefault="003F7371" w:rsidP="00047DDD">
            <w:pPr>
              <w:rPr>
                <w:sz w:val="20"/>
                <w:szCs w:val="20"/>
              </w:rPr>
            </w:pPr>
            <w:r w:rsidRPr="005E7AC8">
              <w:t xml:space="preserve">Неметаллы. Сравнительная характеристика галогенов как наиболее типичных представителей неметаллов.  </w:t>
            </w:r>
          </w:p>
        </w:tc>
      </w:tr>
      <w:tr w:rsidR="003F7371" w:rsidRPr="000E67A7" w:rsidTr="008329FF">
        <w:tc>
          <w:tcPr>
            <w:tcW w:w="1384" w:type="dxa"/>
          </w:tcPr>
          <w:p w:rsidR="003F7371" w:rsidRPr="000E67A7" w:rsidRDefault="00AF0D0F" w:rsidP="00047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3F7371" w:rsidRPr="000E67A7" w:rsidRDefault="00920D4E" w:rsidP="00047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53/5</w:t>
            </w:r>
          </w:p>
        </w:tc>
        <w:tc>
          <w:tcPr>
            <w:tcW w:w="1559" w:type="dxa"/>
          </w:tcPr>
          <w:p w:rsidR="003F7371" w:rsidRPr="000E67A7" w:rsidRDefault="003F7371" w:rsidP="00047DDD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:rsidR="003F7371" w:rsidRPr="000E67A7" w:rsidRDefault="003F7371" w:rsidP="00047DDD">
            <w:pPr>
              <w:rPr>
                <w:sz w:val="20"/>
                <w:szCs w:val="20"/>
              </w:rPr>
            </w:pPr>
            <w:r w:rsidRPr="005E7AC8">
              <w:t>Окислительные свойства неметаллов</w:t>
            </w:r>
            <w:r>
              <w:t xml:space="preserve">. </w:t>
            </w:r>
            <w:r w:rsidRPr="005E7AC8">
              <w:t xml:space="preserve"> Восстановительные</w:t>
            </w:r>
            <w:r>
              <w:t xml:space="preserve"> свойства неметаллов </w:t>
            </w:r>
            <w:r w:rsidRPr="005E7AC8">
              <w:t xml:space="preserve"> взаимодействие с наиболее электроотрицательными неметаллами</w:t>
            </w:r>
            <w:proofErr w:type="gramStart"/>
            <w:r w:rsidRPr="005E7AC8">
              <w:t xml:space="preserve"> )</w:t>
            </w:r>
            <w:proofErr w:type="gramEnd"/>
            <w:r w:rsidRPr="005E7AC8">
              <w:t xml:space="preserve"> </w:t>
            </w:r>
          </w:p>
        </w:tc>
      </w:tr>
      <w:tr w:rsidR="003F7371" w:rsidRPr="000E67A7" w:rsidTr="00121830">
        <w:tc>
          <w:tcPr>
            <w:tcW w:w="1384" w:type="dxa"/>
          </w:tcPr>
          <w:p w:rsidR="003F7371" w:rsidRDefault="00920D4E" w:rsidP="00047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3F7371" w:rsidRPr="000E67A7" w:rsidRDefault="00920D4E" w:rsidP="00047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54/6</w:t>
            </w:r>
          </w:p>
        </w:tc>
        <w:tc>
          <w:tcPr>
            <w:tcW w:w="1559" w:type="dxa"/>
          </w:tcPr>
          <w:p w:rsidR="003F7371" w:rsidRPr="000E67A7" w:rsidRDefault="003F7371" w:rsidP="00047DDD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:rsidR="003F7371" w:rsidRPr="000E67A7" w:rsidRDefault="003F7371" w:rsidP="00047DDD">
            <w:pPr>
              <w:rPr>
                <w:sz w:val="20"/>
                <w:szCs w:val="20"/>
              </w:rPr>
            </w:pPr>
            <w:r w:rsidRPr="005E7AC8">
              <w:t xml:space="preserve">Кислоты неорганические и органические. Классификация кислот. Химические свойства кислот: взаимодействие </w:t>
            </w:r>
            <w:proofErr w:type="gramStart"/>
            <w:r w:rsidRPr="005E7AC8">
              <w:t>с</w:t>
            </w:r>
            <w:proofErr w:type="gramEnd"/>
            <w:r w:rsidRPr="005E7AC8">
              <w:t xml:space="preserve"> металлам и др.</w:t>
            </w:r>
            <w:r>
              <w:rPr>
                <w:sz w:val="20"/>
                <w:szCs w:val="20"/>
              </w:rPr>
              <w:t xml:space="preserve"> </w:t>
            </w:r>
            <w:r w:rsidRPr="006141A2">
              <w:t xml:space="preserve">Л.О. №12: Испытание </w:t>
            </w:r>
            <w:proofErr w:type="spellStart"/>
            <w:r w:rsidRPr="006141A2">
              <w:t>р-ров</w:t>
            </w:r>
            <w:proofErr w:type="spellEnd"/>
            <w:r w:rsidRPr="006141A2">
              <w:t xml:space="preserve"> кислот, оснований и солей индикаторами. Л.О.№13: </w:t>
            </w:r>
            <w:proofErr w:type="spellStart"/>
            <w:r w:rsidRPr="006141A2">
              <w:t>Взаимод</w:t>
            </w:r>
            <w:proofErr w:type="spellEnd"/>
            <w:r w:rsidRPr="006141A2">
              <w:t xml:space="preserve">. </w:t>
            </w:r>
            <w:proofErr w:type="gramStart"/>
            <w:r w:rsidRPr="006141A2">
              <w:t>соляной</w:t>
            </w:r>
            <w:proofErr w:type="gramEnd"/>
            <w:r w:rsidRPr="006141A2">
              <w:t xml:space="preserve"> и </w:t>
            </w:r>
            <w:proofErr w:type="spellStart"/>
            <w:r w:rsidRPr="006141A2">
              <w:t>укс</w:t>
            </w:r>
            <w:proofErr w:type="spellEnd"/>
            <w:r w:rsidRPr="006141A2">
              <w:t xml:space="preserve">. </w:t>
            </w:r>
            <w:proofErr w:type="spellStart"/>
            <w:r w:rsidRPr="006141A2">
              <w:t>к-т</w:t>
            </w:r>
            <w:proofErr w:type="spellEnd"/>
            <w:r w:rsidRPr="006141A2">
              <w:t xml:space="preserve">  с металлами. Л.О.№14: </w:t>
            </w:r>
            <w:proofErr w:type="spellStart"/>
            <w:r w:rsidRPr="006141A2">
              <w:t>Взаимод</w:t>
            </w:r>
            <w:proofErr w:type="spellEnd"/>
            <w:r w:rsidRPr="006141A2">
              <w:t xml:space="preserve">. </w:t>
            </w:r>
            <w:proofErr w:type="gramStart"/>
            <w:r w:rsidRPr="006141A2">
              <w:t>соляной</w:t>
            </w:r>
            <w:proofErr w:type="gramEnd"/>
            <w:r w:rsidRPr="006141A2">
              <w:t xml:space="preserve"> и </w:t>
            </w:r>
            <w:proofErr w:type="spellStart"/>
            <w:r w:rsidRPr="006141A2">
              <w:t>укс</w:t>
            </w:r>
            <w:proofErr w:type="spellEnd"/>
            <w:r w:rsidRPr="006141A2">
              <w:t xml:space="preserve">. </w:t>
            </w:r>
            <w:proofErr w:type="spellStart"/>
            <w:r w:rsidRPr="006141A2">
              <w:t>к-т</w:t>
            </w:r>
            <w:proofErr w:type="spellEnd"/>
            <w:r w:rsidRPr="006141A2">
              <w:t xml:space="preserve">  с основаниями. Л.О.№15: </w:t>
            </w:r>
            <w:proofErr w:type="spellStart"/>
            <w:r w:rsidRPr="006141A2">
              <w:t>Взаимод</w:t>
            </w:r>
            <w:proofErr w:type="spellEnd"/>
            <w:r w:rsidRPr="006141A2">
              <w:t xml:space="preserve">. </w:t>
            </w:r>
            <w:proofErr w:type="gramStart"/>
            <w:r w:rsidRPr="006141A2">
              <w:t>соляной</w:t>
            </w:r>
            <w:proofErr w:type="gramEnd"/>
            <w:r w:rsidRPr="006141A2">
              <w:t xml:space="preserve"> и </w:t>
            </w:r>
            <w:proofErr w:type="spellStart"/>
            <w:r w:rsidRPr="006141A2">
              <w:t>укс</w:t>
            </w:r>
            <w:proofErr w:type="spellEnd"/>
            <w:r w:rsidRPr="006141A2">
              <w:t xml:space="preserve">. </w:t>
            </w:r>
            <w:proofErr w:type="spellStart"/>
            <w:r w:rsidRPr="006141A2">
              <w:t>к-т</w:t>
            </w:r>
            <w:proofErr w:type="spellEnd"/>
            <w:r w:rsidRPr="006141A2">
              <w:t xml:space="preserve">  с  солями.</w:t>
            </w:r>
          </w:p>
        </w:tc>
      </w:tr>
      <w:tr w:rsidR="003F7371" w:rsidRPr="000E67A7" w:rsidTr="00BB2769">
        <w:tc>
          <w:tcPr>
            <w:tcW w:w="1384" w:type="dxa"/>
          </w:tcPr>
          <w:p w:rsidR="003F7371" w:rsidRPr="000E67A7" w:rsidRDefault="00AF0D0F" w:rsidP="00047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3F7371" w:rsidRPr="000E67A7" w:rsidRDefault="00920D4E" w:rsidP="00047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55/7</w:t>
            </w:r>
          </w:p>
        </w:tc>
        <w:tc>
          <w:tcPr>
            <w:tcW w:w="1559" w:type="dxa"/>
          </w:tcPr>
          <w:p w:rsidR="003F7371" w:rsidRPr="000E67A7" w:rsidRDefault="003F7371" w:rsidP="00047DDD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:rsidR="003F7371" w:rsidRPr="000E67A7" w:rsidRDefault="003F7371" w:rsidP="00047DDD">
            <w:pPr>
              <w:rPr>
                <w:sz w:val="20"/>
                <w:szCs w:val="20"/>
              </w:rPr>
            </w:pPr>
            <w:r w:rsidRPr="005E7AC8">
              <w:t>Особые свойства азотной и концентрированной серной кислот.</w:t>
            </w:r>
          </w:p>
        </w:tc>
      </w:tr>
      <w:tr w:rsidR="003F7371" w:rsidRPr="000E67A7" w:rsidTr="002D0897">
        <w:tc>
          <w:tcPr>
            <w:tcW w:w="1384" w:type="dxa"/>
          </w:tcPr>
          <w:p w:rsidR="003F7371" w:rsidRDefault="00AF0D0F" w:rsidP="00047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20D4E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3F7371" w:rsidRPr="000E67A7" w:rsidRDefault="00920D4E" w:rsidP="00047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56/8</w:t>
            </w:r>
          </w:p>
        </w:tc>
        <w:tc>
          <w:tcPr>
            <w:tcW w:w="1559" w:type="dxa"/>
          </w:tcPr>
          <w:p w:rsidR="003F7371" w:rsidRPr="000E67A7" w:rsidRDefault="003F7371" w:rsidP="00047DDD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:rsidR="003F7371" w:rsidRPr="000E67A7" w:rsidRDefault="003F7371" w:rsidP="00047DDD">
            <w:pPr>
              <w:rPr>
                <w:sz w:val="20"/>
                <w:szCs w:val="20"/>
              </w:rPr>
            </w:pPr>
            <w:r w:rsidRPr="005E7AC8">
              <w:t>Основания органические и органические. Их классификация.</w:t>
            </w:r>
          </w:p>
        </w:tc>
      </w:tr>
      <w:tr w:rsidR="003F7371" w:rsidRPr="000E67A7" w:rsidTr="002E3F3A">
        <w:tc>
          <w:tcPr>
            <w:tcW w:w="1384" w:type="dxa"/>
          </w:tcPr>
          <w:p w:rsidR="003F7371" w:rsidRPr="000E67A7" w:rsidRDefault="00AF0D0F" w:rsidP="00047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3F7371" w:rsidRPr="000E67A7" w:rsidRDefault="00920D4E" w:rsidP="00047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57/9</w:t>
            </w:r>
          </w:p>
        </w:tc>
        <w:tc>
          <w:tcPr>
            <w:tcW w:w="1559" w:type="dxa"/>
          </w:tcPr>
          <w:p w:rsidR="003F7371" w:rsidRPr="000E67A7" w:rsidRDefault="003F7371" w:rsidP="00047DDD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:rsidR="003F7371" w:rsidRPr="006141A2" w:rsidRDefault="003F7371" w:rsidP="00047DDD">
            <w:r w:rsidRPr="006141A2">
              <w:t>Химические свойства оснований. Разложение нерастворимых оснований</w:t>
            </w:r>
            <w:proofErr w:type="gramStart"/>
            <w:r w:rsidRPr="006141A2">
              <w:t>.</w:t>
            </w:r>
            <w:proofErr w:type="gramEnd"/>
            <w:r w:rsidRPr="006141A2">
              <w:t xml:space="preserve"> </w:t>
            </w:r>
            <w:proofErr w:type="gramStart"/>
            <w:r w:rsidRPr="006141A2">
              <w:t>л</w:t>
            </w:r>
            <w:proofErr w:type="gramEnd"/>
            <w:r w:rsidRPr="006141A2">
              <w:t>/о 16 Получение и свойства нерастворимых оснований</w:t>
            </w:r>
          </w:p>
        </w:tc>
      </w:tr>
      <w:tr w:rsidR="003F7371" w:rsidRPr="000E67A7" w:rsidTr="00E92916">
        <w:tc>
          <w:tcPr>
            <w:tcW w:w="1384" w:type="dxa"/>
          </w:tcPr>
          <w:p w:rsidR="003F7371" w:rsidRPr="000E67A7" w:rsidRDefault="00920D4E" w:rsidP="00047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3F7371" w:rsidRPr="000E67A7" w:rsidRDefault="00920D4E" w:rsidP="00047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58/10</w:t>
            </w:r>
          </w:p>
        </w:tc>
        <w:tc>
          <w:tcPr>
            <w:tcW w:w="1559" w:type="dxa"/>
          </w:tcPr>
          <w:p w:rsidR="003F7371" w:rsidRPr="000E67A7" w:rsidRDefault="003F7371" w:rsidP="00047DDD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:rsidR="003F7371" w:rsidRPr="000E67A7" w:rsidRDefault="003F7371" w:rsidP="00047DDD">
            <w:pPr>
              <w:rPr>
                <w:sz w:val="20"/>
                <w:szCs w:val="20"/>
              </w:rPr>
            </w:pPr>
            <w:r w:rsidRPr="005E7AC8">
              <w:t xml:space="preserve">Соли. Классификация солей: </w:t>
            </w:r>
            <w:proofErr w:type="gramStart"/>
            <w:r w:rsidRPr="005E7AC8">
              <w:t>средние</w:t>
            </w:r>
            <w:proofErr w:type="gramEnd"/>
            <w:r w:rsidRPr="005E7AC8">
              <w:t xml:space="preserve">,  кислые, основные. Химические свойства солей. </w:t>
            </w:r>
          </w:p>
        </w:tc>
      </w:tr>
      <w:tr w:rsidR="003F7371" w:rsidRPr="000E67A7" w:rsidTr="009B0311">
        <w:tc>
          <w:tcPr>
            <w:tcW w:w="1384" w:type="dxa"/>
          </w:tcPr>
          <w:p w:rsidR="003F7371" w:rsidRDefault="00AF0D0F" w:rsidP="00047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3F7371" w:rsidRPr="000E67A7" w:rsidRDefault="00920D4E" w:rsidP="00047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59/11</w:t>
            </w:r>
          </w:p>
        </w:tc>
        <w:tc>
          <w:tcPr>
            <w:tcW w:w="1559" w:type="dxa"/>
          </w:tcPr>
          <w:p w:rsidR="003F7371" w:rsidRPr="000E67A7" w:rsidRDefault="003F7371" w:rsidP="00047DDD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:rsidR="003F7371" w:rsidRPr="006141A2" w:rsidRDefault="003F7371" w:rsidP="00047DDD">
            <w:r w:rsidRPr="006141A2">
              <w:t xml:space="preserve">Представители солей и их значение. </w:t>
            </w:r>
            <w:proofErr w:type="gramStart"/>
            <w:r w:rsidRPr="006141A2">
              <w:t xml:space="preserve">Хлорид натрия, карбонат кальция, фосфат кальция (средние соли); гидрокарбонаты (кислые соли); </w:t>
            </w:r>
            <w:proofErr w:type="spellStart"/>
            <w:r w:rsidRPr="006141A2">
              <w:t>гидроксокарбонат</w:t>
            </w:r>
            <w:proofErr w:type="spellEnd"/>
            <w:r w:rsidRPr="006141A2">
              <w:t xml:space="preserve"> меди – малахит (основная соль).</w:t>
            </w:r>
            <w:proofErr w:type="gramEnd"/>
            <w:r w:rsidRPr="006141A2">
              <w:t xml:space="preserve"> Качественные реакции на хлори</w:t>
            </w:r>
            <w:proofErr w:type="gramStart"/>
            <w:r w:rsidRPr="006141A2">
              <w:t>д-</w:t>
            </w:r>
            <w:proofErr w:type="gramEnd"/>
            <w:r w:rsidRPr="006141A2">
              <w:t>, сульфат-, карбонат- ионы, катион аммония, катионы железа Л.О. №17: Гидролиз хлоридов и ацетатов щелочных металлов</w:t>
            </w:r>
          </w:p>
        </w:tc>
      </w:tr>
      <w:tr w:rsidR="003F7371" w:rsidTr="00731C57">
        <w:tc>
          <w:tcPr>
            <w:tcW w:w="1384" w:type="dxa"/>
          </w:tcPr>
          <w:p w:rsidR="003F7371" w:rsidRDefault="00AF0D0F" w:rsidP="00047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20D4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F7371" w:rsidRPr="000E67A7" w:rsidRDefault="00920D4E" w:rsidP="00047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60/12</w:t>
            </w:r>
          </w:p>
        </w:tc>
        <w:tc>
          <w:tcPr>
            <w:tcW w:w="1559" w:type="dxa"/>
          </w:tcPr>
          <w:p w:rsidR="003F7371" w:rsidRPr="000E67A7" w:rsidRDefault="003F7371" w:rsidP="00047DDD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:rsidR="003F7371" w:rsidRDefault="003F7371" w:rsidP="00047DDD">
            <w:pPr>
              <w:rPr>
                <w:sz w:val="20"/>
                <w:szCs w:val="20"/>
              </w:rPr>
            </w:pPr>
            <w:r w:rsidRPr="005E7AC8">
              <w:t>Генетическая связь между классами неорганических и органических соединений. Понятие о генетической связи в генетических рядах.</w:t>
            </w:r>
          </w:p>
        </w:tc>
      </w:tr>
      <w:tr w:rsidR="003F7371" w:rsidRPr="000E67A7" w:rsidTr="00693F4E">
        <w:tc>
          <w:tcPr>
            <w:tcW w:w="1384" w:type="dxa"/>
          </w:tcPr>
          <w:p w:rsidR="003F7371" w:rsidRDefault="00AF0D0F" w:rsidP="00047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3F7371" w:rsidRPr="000E67A7" w:rsidRDefault="00920D4E" w:rsidP="00047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61/13</w:t>
            </w:r>
          </w:p>
        </w:tc>
        <w:tc>
          <w:tcPr>
            <w:tcW w:w="1559" w:type="dxa"/>
          </w:tcPr>
          <w:p w:rsidR="003F7371" w:rsidRPr="000E67A7" w:rsidRDefault="003F7371" w:rsidP="00047DDD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:rsidR="003F7371" w:rsidRPr="000E67A7" w:rsidRDefault="003F7371" w:rsidP="00047DDD">
            <w:pPr>
              <w:rPr>
                <w:sz w:val="20"/>
                <w:szCs w:val="20"/>
              </w:rPr>
            </w:pPr>
            <w:r w:rsidRPr="005E7AC8">
              <w:t>Генети</w:t>
            </w:r>
            <w:r>
              <w:t>ческий ряд металла  и неметалла</w:t>
            </w:r>
            <w:r w:rsidRPr="005E7AC8">
              <w:t>.</w:t>
            </w:r>
          </w:p>
        </w:tc>
      </w:tr>
      <w:tr w:rsidR="003F7371" w:rsidRPr="000E67A7" w:rsidTr="00AB64EF">
        <w:tc>
          <w:tcPr>
            <w:tcW w:w="1384" w:type="dxa"/>
          </w:tcPr>
          <w:p w:rsidR="003F7371" w:rsidRPr="000E67A7" w:rsidRDefault="00AF0D0F" w:rsidP="00047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20D4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F7371" w:rsidRPr="000E67A7" w:rsidRDefault="00920D4E" w:rsidP="00047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62/14</w:t>
            </w:r>
          </w:p>
        </w:tc>
        <w:tc>
          <w:tcPr>
            <w:tcW w:w="1559" w:type="dxa"/>
          </w:tcPr>
          <w:p w:rsidR="003F7371" w:rsidRPr="000E67A7" w:rsidRDefault="003F7371" w:rsidP="00047DDD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:rsidR="003F7371" w:rsidRPr="000E67A7" w:rsidRDefault="003F7371" w:rsidP="00047DDD">
            <w:pPr>
              <w:rPr>
                <w:sz w:val="20"/>
                <w:szCs w:val="20"/>
              </w:rPr>
            </w:pPr>
            <w:r w:rsidRPr="005E7AC8">
              <w:t>Особенности генетического ряда в органической химии.</w:t>
            </w:r>
          </w:p>
        </w:tc>
      </w:tr>
      <w:tr w:rsidR="003F7371" w:rsidRPr="000E67A7" w:rsidTr="00ED2A81">
        <w:tc>
          <w:tcPr>
            <w:tcW w:w="1384" w:type="dxa"/>
          </w:tcPr>
          <w:p w:rsidR="003F7371" w:rsidRDefault="00AF0D0F" w:rsidP="00047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1276" w:type="dxa"/>
          </w:tcPr>
          <w:p w:rsidR="003F7371" w:rsidRPr="000E67A7" w:rsidRDefault="00920D4E" w:rsidP="00047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63/15</w:t>
            </w:r>
          </w:p>
        </w:tc>
        <w:tc>
          <w:tcPr>
            <w:tcW w:w="1559" w:type="dxa"/>
          </w:tcPr>
          <w:p w:rsidR="003F7371" w:rsidRPr="000E67A7" w:rsidRDefault="003F7371" w:rsidP="00047DDD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:rsidR="003F7371" w:rsidRPr="000E67A7" w:rsidRDefault="003F7371" w:rsidP="00047DDD">
            <w:pPr>
              <w:rPr>
                <w:sz w:val="20"/>
                <w:szCs w:val="20"/>
              </w:rPr>
            </w:pPr>
            <w:r w:rsidRPr="005E7AC8">
              <w:t>Практическая работа №2 Решение экспериментальных задач на идентификацию органических и неорганических соединений.</w:t>
            </w:r>
          </w:p>
        </w:tc>
      </w:tr>
      <w:tr w:rsidR="003F7371" w:rsidRPr="000E67A7" w:rsidTr="004A549C">
        <w:tc>
          <w:tcPr>
            <w:tcW w:w="1384" w:type="dxa"/>
          </w:tcPr>
          <w:p w:rsidR="003F7371" w:rsidRDefault="00AF0D0F" w:rsidP="00047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20D4E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F7371" w:rsidRPr="000E67A7" w:rsidRDefault="00920D4E" w:rsidP="00047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64/16</w:t>
            </w:r>
          </w:p>
        </w:tc>
        <w:tc>
          <w:tcPr>
            <w:tcW w:w="1559" w:type="dxa"/>
          </w:tcPr>
          <w:p w:rsidR="003F7371" w:rsidRPr="000E67A7" w:rsidRDefault="003F7371" w:rsidP="00047DDD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:rsidR="003F7371" w:rsidRPr="000E67A7" w:rsidRDefault="003F7371" w:rsidP="00047DDD">
            <w:pPr>
              <w:rPr>
                <w:sz w:val="20"/>
                <w:szCs w:val="20"/>
              </w:rPr>
            </w:pPr>
            <w:r w:rsidRPr="005E7AC8">
              <w:t>Практическая работа №2 Решение экспериментальных задач на идентификацию органических и не</w:t>
            </w:r>
            <w:r>
              <w:t>органических соединений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 w:rsidRPr="005E7AC8">
              <w:t>п</w:t>
            </w:r>
            <w:proofErr w:type="gramEnd"/>
            <w:r w:rsidRPr="005E7AC8">
              <w:t>родолжение)</w:t>
            </w:r>
          </w:p>
        </w:tc>
      </w:tr>
      <w:tr w:rsidR="003F7371" w:rsidTr="00373E36">
        <w:tc>
          <w:tcPr>
            <w:tcW w:w="1384" w:type="dxa"/>
          </w:tcPr>
          <w:p w:rsidR="003F7371" w:rsidRDefault="00AF0D0F" w:rsidP="00047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3F7371" w:rsidRPr="000E67A7" w:rsidRDefault="00920D4E" w:rsidP="00047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65/17</w:t>
            </w:r>
          </w:p>
        </w:tc>
        <w:tc>
          <w:tcPr>
            <w:tcW w:w="1559" w:type="dxa"/>
          </w:tcPr>
          <w:p w:rsidR="003F7371" w:rsidRPr="000E67A7" w:rsidRDefault="003F7371" w:rsidP="00047DDD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:rsidR="003F7371" w:rsidRDefault="003F7371" w:rsidP="00047DDD">
            <w:pPr>
              <w:rPr>
                <w:sz w:val="20"/>
                <w:szCs w:val="20"/>
              </w:rPr>
            </w:pPr>
            <w:r>
              <w:t>Обобщение знаний по теме</w:t>
            </w:r>
          </w:p>
        </w:tc>
      </w:tr>
      <w:tr w:rsidR="00920D4E" w:rsidRPr="000E67A7" w:rsidTr="00A153AB">
        <w:tc>
          <w:tcPr>
            <w:tcW w:w="1384" w:type="dxa"/>
          </w:tcPr>
          <w:p w:rsidR="00920D4E" w:rsidRDefault="00920D4E" w:rsidP="00047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920D4E" w:rsidRPr="000E67A7" w:rsidRDefault="00920D4E" w:rsidP="00047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66/18</w:t>
            </w:r>
          </w:p>
        </w:tc>
        <w:tc>
          <w:tcPr>
            <w:tcW w:w="1559" w:type="dxa"/>
          </w:tcPr>
          <w:p w:rsidR="00920D4E" w:rsidRPr="000E67A7" w:rsidRDefault="00920D4E" w:rsidP="00047DDD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:rsidR="00920D4E" w:rsidRPr="000E67A7" w:rsidRDefault="00920D4E" w:rsidP="00047DDD">
            <w:pPr>
              <w:rPr>
                <w:sz w:val="20"/>
                <w:szCs w:val="20"/>
              </w:rPr>
            </w:pPr>
            <w:r>
              <w:t>Контрольная работа № 3 по теме: «</w:t>
            </w:r>
            <w:r w:rsidRPr="005E7AC8">
              <w:t>Вещества и их свойства».</w:t>
            </w:r>
          </w:p>
        </w:tc>
      </w:tr>
      <w:tr w:rsidR="003F7371" w:rsidRPr="000E67A7" w:rsidTr="003F7371">
        <w:tc>
          <w:tcPr>
            <w:tcW w:w="14850" w:type="dxa"/>
            <w:gridSpan w:val="4"/>
            <w:tcBorders>
              <w:left w:val="nil"/>
              <w:right w:val="nil"/>
            </w:tcBorders>
          </w:tcPr>
          <w:p w:rsidR="003F7371" w:rsidRPr="000E67A7" w:rsidRDefault="003F7371" w:rsidP="00047DDD">
            <w:pPr>
              <w:rPr>
                <w:sz w:val="20"/>
                <w:szCs w:val="20"/>
              </w:rPr>
            </w:pPr>
            <w:r w:rsidRPr="00B8574E">
              <w:rPr>
                <w:b/>
              </w:rPr>
              <w:t>Заключение</w:t>
            </w:r>
            <w:r>
              <w:rPr>
                <w:b/>
              </w:rPr>
              <w:t xml:space="preserve"> (4ч.)</w:t>
            </w:r>
          </w:p>
        </w:tc>
      </w:tr>
      <w:tr w:rsidR="00920D4E" w:rsidRPr="000E67A7" w:rsidTr="00C7693D">
        <w:tc>
          <w:tcPr>
            <w:tcW w:w="1384" w:type="dxa"/>
          </w:tcPr>
          <w:p w:rsidR="00920D4E" w:rsidRDefault="00920D4E" w:rsidP="00047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920D4E" w:rsidRPr="000E67A7" w:rsidRDefault="00920D4E" w:rsidP="00047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67/1</w:t>
            </w:r>
          </w:p>
        </w:tc>
        <w:tc>
          <w:tcPr>
            <w:tcW w:w="1559" w:type="dxa"/>
          </w:tcPr>
          <w:p w:rsidR="00920D4E" w:rsidRPr="000E67A7" w:rsidRDefault="00920D4E" w:rsidP="00047DDD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:rsidR="00920D4E" w:rsidRPr="000E67A7" w:rsidRDefault="00920D4E" w:rsidP="00047DDD">
            <w:pPr>
              <w:rPr>
                <w:sz w:val="20"/>
                <w:szCs w:val="20"/>
              </w:rPr>
            </w:pPr>
            <w:r>
              <w:t>Решение тестов ЕГЭ</w:t>
            </w:r>
          </w:p>
        </w:tc>
      </w:tr>
      <w:tr w:rsidR="00920D4E" w:rsidRPr="000E67A7" w:rsidTr="00E30CEE">
        <w:tc>
          <w:tcPr>
            <w:tcW w:w="1384" w:type="dxa"/>
          </w:tcPr>
          <w:p w:rsidR="00920D4E" w:rsidRDefault="00920D4E" w:rsidP="00047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920D4E" w:rsidRPr="000E67A7" w:rsidRDefault="00920D4E" w:rsidP="00047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68/2</w:t>
            </w:r>
          </w:p>
        </w:tc>
        <w:tc>
          <w:tcPr>
            <w:tcW w:w="1559" w:type="dxa"/>
          </w:tcPr>
          <w:p w:rsidR="00920D4E" w:rsidRPr="000E67A7" w:rsidRDefault="00920D4E" w:rsidP="00047DDD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:rsidR="00920D4E" w:rsidRPr="000E67A7" w:rsidRDefault="00920D4E" w:rsidP="00047DDD">
            <w:pPr>
              <w:rPr>
                <w:sz w:val="20"/>
                <w:szCs w:val="20"/>
              </w:rPr>
            </w:pPr>
            <w:r>
              <w:t>Решение тестов ЕГЭ</w:t>
            </w:r>
          </w:p>
        </w:tc>
      </w:tr>
      <w:tr w:rsidR="00920D4E" w:rsidRPr="000E67A7" w:rsidTr="00685A7E">
        <w:tc>
          <w:tcPr>
            <w:tcW w:w="1384" w:type="dxa"/>
          </w:tcPr>
          <w:p w:rsidR="00920D4E" w:rsidRDefault="00920D4E" w:rsidP="00047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920D4E" w:rsidRPr="000E67A7" w:rsidRDefault="00920D4E" w:rsidP="00047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69/3</w:t>
            </w:r>
          </w:p>
        </w:tc>
        <w:tc>
          <w:tcPr>
            <w:tcW w:w="1559" w:type="dxa"/>
          </w:tcPr>
          <w:p w:rsidR="00920D4E" w:rsidRPr="000E67A7" w:rsidRDefault="00920D4E" w:rsidP="00047DDD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:rsidR="00920D4E" w:rsidRPr="000E67A7" w:rsidRDefault="00920D4E" w:rsidP="00047DDD">
            <w:pPr>
              <w:rPr>
                <w:sz w:val="20"/>
                <w:szCs w:val="20"/>
              </w:rPr>
            </w:pPr>
            <w:r>
              <w:t>Резервное время</w:t>
            </w:r>
          </w:p>
        </w:tc>
      </w:tr>
      <w:tr w:rsidR="00920D4E" w:rsidRPr="000E67A7" w:rsidTr="00E87111">
        <w:tc>
          <w:tcPr>
            <w:tcW w:w="1384" w:type="dxa"/>
          </w:tcPr>
          <w:p w:rsidR="00920D4E" w:rsidRDefault="00920D4E" w:rsidP="00047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920D4E" w:rsidRPr="000E67A7" w:rsidRDefault="00920D4E" w:rsidP="00047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70/4</w:t>
            </w:r>
          </w:p>
        </w:tc>
        <w:tc>
          <w:tcPr>
            <w:tcW w:w="1559" w:type="dxa"/>
          </w:tcPr>
          <w:p w:rsidR="00920D4E" w:rsidRPr="000E67A7" w:rsidRDefault="00920D4E" w:rsidP="00047DDD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:rsidR="00920D4E" w:rsidRPr="000E67A7" w:rsidRDefault="00920D4E" w:rsidP="00047DDD">
            <w:pPr>
              <w:rPr>
                <w:sz w:val="20"/>
                <w:szCs w:val="20"/>
              </w:rPr>
            </w:pPr>
            <w:r>
              <w:t>Резервное время</w:t>
            </w:r>
          </w:p>
        </w:tc>
      </w:tr>
    </w:tbl>
    <w:p w:rsidR="00147C1A" w:rsidRDefault="00147C1A"/>
    <w:sectPr w:rsidR="00147C1A" w:rsidSect="003315A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B24" w:rsidRDefault="00427B24" w:rsidP="005B3D4A">
      <w:pPr>
        <w:spacing w:after="0" w:line="240" w:lineRule="auto"/>
      </w:pPr>
      <w:r>
        <w:separator/>
      </w:r>
    </w:p>
  </w:endnote>
  <w:endnote w:type="continuationSeparator" w:id="0">
    <w:p w:rsidR="00427B24" w:rsidRDefault="00427B24" w:rsidP="005B3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B24" w:rsidRDefault="00427B24" w:rsidP="005B3D4A">
      <w:pPr>
        <w:spacing w:after="0" w:line="240" w:lineRule="auto"/>
      </w:pPr>
      <w:r>
        <w:separator/>
      </w:r>
    </w:p>
  </w:footnote>
  <w:footnote w:type="continuationSeparator" w:id="0">
    <w:p w:rsidR="00427B24" w:rsidRDefault="00427B24" w:rsidP="005B3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D4A" w:rsidRDefault="005B3D4A">
    <w:pPr>
      <w:pStyle w:val="a4"/>
    </w:pPr>
  </w:p>
  <w:p w:rsidR="005B3D4A" w:rsidRDefault="005B3D4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404F6"/>
    <w:rsid w:val="00147C1A"/>
    <w:rsid w:val="00174543"/>
    <w:rsid w:val="003315A6"/>
    <w:rsid w:val="003404F6"/>
    <w:rsid w:val="003F7371"/>
    <w:rsid w:val="00427B24"/>
    <w:rsid w:val="005301E5"/>
    <w:rsid w:val="00545A81"/>
    <w:rsid w:val="005800C3"/>
    <w:rsid w:val="005B3D4A"/>
    <w:rsid w:val="006141A2"/>
    <w:rsid w:val="006575E3"/>
    <w:rsid w:val="006C0DAF"/>
    <w:rsid w:val="00790601"/>
    <w:rsid w:val="00920D4E"/>
    <w:rsid w:val="00940527"/>
    <w:rsid w:val="00AF0D0F"/>
    <w:rsid w:val="00C65DC4"/>
    <w:rsid w:val="00DF6924"/>
    <w:rsid w:val="00EC4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4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B3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3D4A"/>
  </w:style>
  <w:style w:type="paragraph" w:styleId="a6">
    <w:name w:val="footer"/>
    <w:basedOn w:val="a"/>
    <w:link w:val="a7"/>
    <w:uiPriority w:val="99"/>
    <w:semiHidden/>
    <w:unhideWhenUsed/>
    <w:rsid w:val="005B3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3D4A"/>
  </w:style>
  <w:style w:type="paragraph" w:styleId="a8">
    <w:name w:val="Balloon Text"/>
    <w:basedOn w:val="a"/>
    <w:link w:val="a9"/>
    <w:uiPriority w:val="99"/>
    <w:semiHidden/>
    <w:unhideWhenUsed/>
    <w:rsid w:val="005B3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D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CDFF8-745C-4FCE-821D-9C1A6AE46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Kab 19</cp:lastModifiedBy>
  <cp:revision>8</cp:revision>
  <dcterms:created xsi:type="dcterms:W3CDTF">2013-09-05T18:56:00Z</dcterms:created>
  <dcterms:modified xsi:type="dcterms:W3CDTF">2019-09-14T09:13:00Z</dcterms:modified>
</cp:coreProperties>
</file>