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A787" w14:textId="796C566B" w:rsidR="00D22874" w:rsidRPr="004A2B1B" w:rsidRDefault="00B72B4B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733FAD1" wp14:editId="7C15E2EF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19A102" w14:textId="77777777" w:rsidR="00C0094A" w:rsidRPr="004A2B1B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7442C80E" w14:textId="77777777" w:rsidR="00C0094A" w:rsidRPr="004A2B1B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4101A45E" w14:textId="77777777" w:rsidR="00D22874" w:rsidRPr="004A2B1B" w:rsidRDefault="00D22874" w:rsidP="001A6B08">
      <w:pPr>
        <w:contextualSpacing/>
        <w:rPr>
          <w:color w:val="000000"/>
        </w:rPr>
      </w:pPr>
    </w:p>
    <w:p w14:paraId="770B778C" w14:textId="77777777" w:rsidR="00D22874" w:rsidRPr="004A2B1B" w:rsidRDefault="00D22874" w:rsidP="00D22874">
      <w:pPr>
        <w:jc w:val="center"/>
        <w:rPr>
          <w:b/>
        </w:rPr>
      </w:pPr>
    </w:p>
    <w:p w14:paraId="376B4DAB" w14:textId="77777777" w:rsidR="00564F72" w:rsidRPr="004A2B1B" w:rsidRDefault="00564F72" w:rsidP="00D22874">
      <w:pPr>
        <w:jc w:val="center"/>
        <w:rPr>
          <w:b/>
        </w:rPr>
      </w:pPr>
    </w:p>
    <w:p w14:paraId="2A8F75E2" w14:textId="77777777" w:rsidR="0042245C" w:rsidRPr="004A2B1B" w:rsidRDefault="0042245C" w:rsidP="0042245C">
      <w:pPr>
        <w:jc w:val="both"/>
      </w:pPr>
      <w:r w:rsidRPr="004A2B1B"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14:paraId="10099BEB" w14:textId="00E47FB4" w:rsidR="0042245C" w:rsidRPr="00924EA1" w:rsidRDefault="0042245C" w:rsidP="00924EA1">
      <w:pPr>
        <w:jc w:val="both"/>
        <w:rPr>
          <w:bCs/>
        </w:rPr>
      </w:pPr>
      <w:r w:rsidRPr="004A2B1B">
        <w:tab/>
      </w:r>
    </w:p>
    <w:p w14:paraId="5BAF3952" w14:textId="77777777" w:rsidR="0042245C" w:rsidRPr="004A2B1B" w:rsidRDefault="0042245C" w:rsidP="0042245C">
      <w:pPr>
        <w:jc w:val="both"/>
        <w:rPr>
          <w:bCs/>
        </w:rPr>
      </w:pPr>
    </w:p>
    <w:p w14:paraId="6C36EC68" w14:textId="77777777" w:rsidR="00564F72" w:rsidRPr="004A2B1B" w:rsidRDefault="00564F72" w:rsidP="0042245C">
      <w:pPr>
        <w:ind w:left="1069"/>
        <w:jc w:val="both"/>
        <w:rPr>
          <w:bCs/>
        </w:rPr>
      </w:pPr>
      <w:r w:rsidRPr="004A2B1B">
        <w:t xml:space="preserve">Рабочая программа предназначена для работы в 7–9 классах общеобразовательной школы. </w:t>
      </w:r>
    </w:p>
    <w:p w14:paraId="12184805" w14:textId="77777777" w:rsidR="0026403B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</w:t>
      </w:r>
      <w:proofErr w:type="spellStart"/>
      <w:r w:rsidR="00AB05A4" w:rsidRPr="004A2B1B">
        <w:rPr>
          <w:bCs/>
        </w:rPr>
        <w:t>др.издательство</w:t>
      </w:r>
      <w:proofErr w:type="spellEnd"/>
      <w:r w:rsidR="00AB05A4" w:rsidRPr="004A2B1B">
        <w:rPr>
          <w:bCs/>
        </w:rPr>
        <w:t xml:space="preserve"> «Просвещение» ,2015</w:t>
      </w:r>
      <w:r w:rsidRPr="004A2B1B">
        <w:rPr>
          <w:bCs/>
        </w:rPr>
        <w:cr/>
      </w:r>
    </w:p>
    <w:p w14:paraId="488FB392" w14:textId="028C665A" w:rsidR="00564F72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t>Данная программа ориентирована на учебно-методический комплект «</w:t>
      </w:r>
      <w:r w:rsidR="0042245C" w:rsidRPr="004A2B1B">
        <w:rPr>
          <w:bCs/>
        </w:rPr>
        <w:t>Геометрия 7-9</w:t>
      </w:r>
      <w:r w:rsidRPr="004A2B1B">
        <w:rPr>
          <w:bCs/>
        </w:rPr>
        <w:t xml:space="preserve"> класс» авторов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др. </w:t>
      </w:r>
      <w:r w:rsidRPr="004A2B1B">
        <w:rPr>
          <w:bCs/>
        </w:rPr>
        <w:t xml:space="preserve">Программа рассчитана на </w:t>
      </w:r>
      <w:r w:rsidR="00924EA1">
        <w:rPr>
          <w:bCs/>
        </w:rPr>
        <w:t>2</w:t>
      </w:r>
      <w:r w:rsidRPr="004A2B1B">
        <w:rPr>
          <w:bCs/>
        </w:rPr>
        <w:t xml:space="preserve"> час</w:t>
      </w:r>
      <w:r w:rsidR="00172BFE">
        <w:rPr>
          <w:bCs/>
        </w:rPr>
        <w:t>а</w:t>
      </w:r>
      <w:r w:rsidRPr="004A2B1B">
        <w:rPr>
          <w:bCs/>
        </w:rPr>
        <w:t xml:space="preserve"> в неделю и соответствует федеральному государственному образовательному стандарту основного общего образования.</w:t>
      </w:r>
    </w:p>
    <w:p w14:paraId="4BE8B404" w14:textId="77777777" w:rsidR="003823EB" w:rsidRPr="004A2B1B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394EDE56" w14:textId="77777777" w:rsidR="00DE37D0" w:rsidRPr="004A2B1B" w:rsidRDefault="00DE37D0" w:rsidP="003823EB">
      <w:pPr>
        <w:rPr>
          <w:b/>
          <w:bCs/>
        </w:rPr>
      </w:pPr>
    </w:p>
    <w:p w14:paraId="21B45DC3" w14:textId="77777777" w:rsidR="003823EB" w:rsidRPr="004A2B1B" w:rsidRDefault="00D22874" w:rsidP="00EB6790">
      <w:pPr>
        <w:ind w:left="720"/>
        <w:jc w:val="both"/>
      </w:pPr>
      <w:r w:rsidRPr="004A2B1B">
        <w:t>.</w:t>
      </w:r>
    </w:p>
    <w:p w14:paraId="1F7DD77C" w14:textId="3B411D7D" w:rsidR="00D22874" w:rsidRPr="004A2B1B" w:rsidRDefault="00924EA1" w:rsidP="00D22874">
      <w:pPr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p w14:paraId="39C07B20" w14:textId="77777777" w:rsidR="00D22874" w:rsidRPr="004A2B1B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2840549E" w14:textId="4C151555" w:rsidR="00D22874" w:rsidRPr="004A2B1B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4A2B1B">
        <w:t xml:space="preserve">Изучение математики способствует формированию у учащихся </w:t>
      </w:r>
      <w:r w:rsidRPr="004A2B1B">
        <w:rPr>
          <w:b/>
          <w:bCs/>
        </w:rPr>
        <w:t>личностных</w:t>
      </w:r>
      <w:r w:rsidRPr="004A2B1B">
        <w:t xml:space="preserve">, </w:t>
      </w:r>
      <w:r w:rsidRPr="004A2B1B">
        <w:rPr>
          <w:b/>
          <w:bCs/>
        </w:rPr>
        <w:t>метапредметных</w:t>
      </w:r>
      <w:r w:rsidR="00924EA1">
        <w:rPr>
          <w:b/>
          <w:bCs/>
        </w:rPr>
        <w:t xml:space="preserve"> </w:t>
      </w:r>
      <w:r w:rsidRPr="004A2B1B">
        <w:t xml:space="preserve">и </w:t>
      </w:r>
      <w:r w:rsidRPr="004A2B1B">
        <w:rPr>
          <w:b/>
          <w:bCs/>
        </w:rPr>
        <w:t xml:space="preserve">предметных результатов </w:t>
      </w:r>
      <w:r w:rsidRPr="004A2B1B">
        <w:t>обучения, соответствующих тре</w:t>
      </w:r>
      <w:r w:rsidRPr="004A2B1B">
        <w:softHyphen/>
        <w:t>бованиям федерального государственного образовательного стандарта основного общего образования.</w:t>
      </w:r>
    </w:p>
    <w:p w14:paraId="46FAEAA5" w14:textId="77777777" w:rsidR="00AB05A4" w:rsidRPr="004A2B1B" w:rsidRDefault="00AB05A4" w:rsidP="00AB05A4">
      <w:pPr>
        <w:jc w:val="both"/>
      </w:pPr>
      <w:r w:rsidRPr="004A2B1B">
        <w:t>Программа обеспечивает достижение следующих результатов:</w:t>
      </w:r>
    </w:p>
    <w:p w14:paraId="23088D17" w14:textId="77777777" w:rsidR="00D22874" w:rsidRPr="004A2B1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4A2B1B">
        <w:rPr>
          <w:b/>
          <w:bCs/>
        </w:rPr>
        <w:t>Личностные результаты:</w:t>
      </w:r>
    </w:p>
    <w:p w14:paraId="1A197A55" w14:textId="77777777" w:rsidR="00C0094A" w:rsidRPr="004A2B1B" w:rsidRDefault="00C0094A" w:rsidP="00EB6790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5E76D396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0FA010FD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AB8782E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61E72E03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CDD16DB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критичность мышления, умение распознавать логически некорректные высказывания, отличать гипотезу от факта;</w:t>
      </w:r>
    </w:p>
    <w:p w14:paraId="48C2D3BB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креативность мышления, инициатива, находчивость, активность при решении геометрических задач;</w:t>
      </w:r>
    </w:p>
    <w:p w14:paraId="754196A8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умение контролировать процесс и результат учебной математической деятельности;</w:t>
      </w:r>
    </w:p>
    <w:p w14:paraId="703D902F" w14:textId="77777777" w:rsidR="00AB05A4" w:rsidRPr="004A2B1B" w:rsidRDefault="00AB05A4" w:rsidP="000A68C7">
      <w:pPr>
        <w:numPr>
          <w:ilvl w:val="0"/>
          <w:numId w:val="8"/>
        </w:numPr>
        <w:jc w:val="both"/>
        <w:rPr>
          <w:i/>
        </w:rPr>
      </w:pPr>
      <w:r w:rsidRPr="004A2B1B">
        <w:t>способность к эмоциональному восприятию математических объектов, задач, решений, рассуждений;</w:t>
      </w:r>
    </w:p>
    <w:p w14:paraId="04D13D4F" w14:textId="77777777" w:rsidR="00D22874" w:rsidRPr="004A2B1B" w:rsidRDefault="00D22874" w:rsidP="00EB6790">
      <w:pPr>
        <w:widowControl w:val="0"/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/>
        <w:jc w:val="both"/>
      </w:pPr>
    </w:p>
    <w:p w14:paraId="6A29B845" w14:textId="77777777" w:rsidR="00D22874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4A2B1B">
        <w:rPr>
          <w:b/>
          <w:bCs/>
        </w:rPr>
        <w:t>Метапредметные результаты:</w:t>
      </w:r>
    </w:p>
    <w:p w14:paraId="5D8F0E39" w14:textId="77777777" w:rsidR="00EB6790" w:rsidRPr="004A2B1B" w:rsidRDefault="00EB6790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542194C5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7553145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A4FE688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64BA74E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14:paraId="0F5E2225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950B1DF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7C475FB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66EED9F9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 xml:space="preserve">формирование и развитие учебной и </w:t>
      </w:r>
      <w:proofErr w:type="spellStart"/>
      <w:r w:rsidRPr="004A2B1B">
        <w:t>общепользовательской</w:t>
      </w:r>
      <w:proofErr w:type="spellEnd"/>
      <w:r w:rsidRPr="004A2B1B"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742D23B5" w14:textId="77777777" w:rsidR="00AB05A4" w:rsidRPr="004A2B1B" w:rsidRDefault="00AB05A4" w:rsidP="000A68C7">
      <w:pPr>
        <w:numPr>
          <w:ilvl w:val="0"/>
          <w:numId w:val="9"/>
        </w:numPr>
        <w:ind w:left="709"/>
        <w:jc w:val="both"/>
      </w:pPr>
      <w:r w:rsidRPr="004A2B1B"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14:paraId="02BFD96F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видеть математическую задачу в контексте проблемной ситуации в других дисциплинах, в окружающей жизни;</w:t>
      </w:r>
    </w:p>
    <w:p w14:paraId="15052269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0105DAA3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58A14414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выдвигать гипотезы при решении учебных задач и понимать необходимость их проверки;</w:t>
      </w:r>
    </w:p>
    <w:p w14:paraId="3DBD9B31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применять индуктивные и дедуктивные способы рассуждений, видеть различные стратегии решения задач;</w:t>
      </w:r>
    </w:p>
    <w:p w14:paraId="2DF789A2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понимание сущности алгоритмических предписаний и умение действовать в соответствии с предложенным алгоритмом;</w:t>
      </w:r>
    </w:p>
    <w:p w14:paraId="0C67D5BC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самостоятельно ставить цели, выбирать и создавать алгоритмы для решения учебных математических проблем;</w:t>
      </w:r>
    </w:p>
    <w:p w14:paraId="067F4486" w14:textId="77777777" w:rsidR="00C0094A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планировать и осуществлять деятельность, направленную на решение задач исследовательского характера;</w:t>
      </w:r>
    </w:p>
    <w:p w14:paraId="5B747722" w14:textId="77777777" w:rsidR="00EB6790" w:rsidRPr="00EB6790" w:rsidRDefault="00EB6790" w:rsidP="00EB6790">
      <w:pPr>
        <w:tabs>
          <w:tab w:val="left" w:pos="709"/>
        </w:tabs>
        <w:ind w:left="709"/>
        <w:jc w:val="both"/>
      </w:pPr>
    </w:p>
    <w:p w14:paraId="1E0B44DF" w14:textId="77777777" w:rsidR="00880F32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4A2B1B">
        <w:rPr>
          <w:b/>
          <w:bCs/>
        </w:rPr>
        <w:t>Предметные результаты:</w:t>
      </w:r>
    </w:p>
    <w:p w14:paraId="315DD99B" w14:textId="77777777" w:rsidR="00EB6790" w:rsidRPr="004A2B1B" w:rsidRDefault="00EB6790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7871EACB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14:paraId="454965A2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2BCCC34E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овладение навыками  устных, письменных, инструментальных вычислений;</w:t>
      </w:r>
    </w:p>
    <w:p w14:paraId="696D5DCD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23B472D7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5CA67520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 xml:space="preserve">умение измерять длины отрезков, величины углов, использовать формулы для нахождения периметров </w:t>
      </w:r>
      <w:r w:rsidR="00172BFE">
        <w:t xml:space="preserve">и площадей геометрических </w:t>
      </w:r>
      <w:proofErr w:type="gramStart"/>
      <w:r w:rsidR="00172BFE">
        <w:t>фигур ;</w:t>
      </w:r>
      <w:proofErr w:type="gramEnd"/>
    </w:p>
    <w:p w14:paraId="78E8305A" w14:textId="77777777" w:rsidR="00880F32" w:rsidRPr="00EB6790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14:paraId="7E93E3D4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0A983507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0C370E82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37345736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6E027F1E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70D38D31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7EDC9532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6F549DDE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1C392D7C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</w:t>
      </w:r>
      <w:r w:rsidRPr="004A2B1B">
        <w:rPr>
          <w:rFonts w:ascii="Times New Roman" w:hAnsi="Times New Roman"/>
          <w:bCs/>
          <w:sz w:val="24"/>
          <w:szCs w:val="24"/>
        </w:rPr>
        <w:lastRenderedPageBreak/>
        <w:t>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5892ADCF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0E22CE25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684B2327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25907479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31D10F9D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lastRenderedPageBreak/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3C50C2B7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014AC7A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2CDA8ECA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57A4A08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61AFCC93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3047FDE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54E4E408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</w:t>
      </w:r>
      <w:proofErr w:type="gramStart"/>
      <w:r w:rsidRPr="004A2B1B">
        <w:rPr>
          <w:rFonts w:ascii="Times New Roman" w:hAnsi="Times New Roman"/>
          <w:bCs/>
          <w:sz w:val="24"/>
          <w:szCs w:val="24"/>
        </w:rPr>
        <w:t>аппарата:  владение</w:t>
      </w:r>
      <w:proofErr w:type="gramEnd"/>
      <w:r w:rsidRPr="004A2B1B">
        <w:rPr>
          <w:rFonts w:ascii="Times New Roman" w:hAnsi="Times New Roman"/>
          <w:bCs/>
          <w:sz w:val="24"/>
          <w:szCs w:val="24"/>
        </w:rPr>
        <w:t xml:space="preserve">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5A804EFF" w14:textId="77777777" w:rsidR="00D22874" w:rsidRPr="004A2B1B" w:rsidRDefault="00D22874" w:rsidP="00924EA1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4A2B1B" w14:paraId="79B10327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37697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2C31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4A2B1B" w14:paraId="762DC615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2E795" w14:textId="77777777" w:rsidR="00D22874" w:rsidRPr="004A2B1B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0AEEB6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47CB5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E0F542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предметные</w:t>
            </w:r>
          </w:p>
        </w:tc>
      </w:tr>
      <w:tr w:rsidR="00D22874" w:rsidRPr="004A2B1B" w14:paraId="0E3B81CF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4FD0D" w14:textId="77777777" w:rsidR="00D22874" w:rsidRPr="00EB6790" w:rsidRDefault="00172BFE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Четырехугольники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CCB71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b/>
                <w:lang w:eastAsia="en-US"/>
              </w:rPr>
              <w:t xml:space="preserve">Ученик получит возможность: </w:t>
            </w:r>
            <w:r w:rsidRPr="004A2B1B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34558139" w14:textId="77777777" w:rsidR="00D22874" w:rsidRPr="004A2B1B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 xml:space="preserve">Критично мыслить, быть </w:t>
            </w:r>
            <w:r w:rsidRPr="004A2B1B">
              <w:rPr>
                <w:lang w:eastAsia="en-US"/>
              </w:rPr>
              <w:lastRenderedPageBreak/>
              <w:t>иниц</w:t>
            </w:r>
            <w:r w:rsidR="00262263" w:rsidRPr="004A2B1B">
              <w:rPr>
                <w:lang w:eastAsia="en-US"/>
              </w:rPr>
              <w:t xml:space="preserve">иативным, находчивым, </w:t>
            </w:r>
            <w:proofErr w:type="gramStart"/>
            <w:r w:rsidR="00262263" w:rsidRPr="004A2B1B">
              <w:rPr>
                <w:lang w:eastAsia="en-US"/>
              </w:rPr>
              <w:t>активным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4B3302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lastRenderedPageBreak/>
              <w:t>Ученик научится:</w:t>
            </w:r>
          </w:p>
          <w:p w14:paraId="12F0C2A0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 xml:space="preserve">действовать по алгоритму, </w:t>
            </w:r>
          </w:p>
          <w:p w14:paraId="39672102" w14:textId="77777777" w:rsidR="00D22874" w:rsidRPr="004A2B1B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446A1BFF" w14:textId="77777777" w:rsidR="00D22874" w:rsidRPr="004A2B1B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iCs/>
                <w:lang w:eastAsia="en-US"/>
              </w:rPr>
              <w:t xml:space="preserve">Извлекать необходимую информацию, анализировать ее, точно и грамотно выражать свои мысли с применением </w:t>
            </w:r>
            <w:r w:rsidRPr="004A2B1B">
              <w:rPr>
                <w:iCs/>
                <w:lang w:eastAsia="en-US"/>
              </w:rPr>
              <w:lastRenderedPageBreak/>
              <w:t>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0F069" w14:textId="77777777" w:rsidR="00172BFE" w:rsidRDefault="00EB6790" w:rsidP="00CE4E39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 xml:space="preserve">Ученик научится: </w:t>
            </w:r>
            <w:r w:rsidR="00172BFE" w:rsidRPr="00172BFE">
              <w:t xml:space="preserve">Распознавать и приводить примеры многоугольников, формулировать их определения. Формулировать и доказывать теорему о сумме углов выпуклого </w:t>
            </w:r>
            <w:r w:rsidR="00172BFE" w:rsidRPr="00172BFE">
              <w:lastRenderedPageBreak/>
              <w:t>многоугольника. Решать задачи на доказательство и вычисления. Моделировать условие задачи с помощью чертежа или рисунка, проводить дополнительные построения в ходе решения. Интерпретировать полученный результат и сопоставлять его с условием задачи.</w:t>
            </w:r>
          </w:p>
          <w:p w14:paraId="45D3BFC4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</w:t>
            </w:r>
            <w:r w:rsidRPr="004A2B1B">
              <w:rPr>
                <w:lang w:eastAsia="en-US"/>
              </w:rPr>
              <w:t>:</w:t>
            </w:r>
          </w:p>
          <w:p w14:paraId="677090F3" w14:textId="77777777" w:rsidR="00215549" w:rsidRPr="00EB6790" w:rsidRDefault="00215549" w:rsidP="00EB6790">
            <w:pPr>
              <w:rPr>
                <w:bCs/>
              </w:rPr>
            </w:pPr>
            <w:r w:rsidRPr="00EB6790">
              <w:rPr>
                <w:bCs/>
              </w:rPr>
              <w:t>использовать приобретенные знания и умения в практической деятельности и повседневнойжизнидля:</w:t>
            </w:r>
          </w:p>
          <w:p w14:paraId="6475B6CE" w14:textId="77777777" w:rsidR="00215549" w:rsidRPr="00EB6790" w:rsidRDefault="00215549" w:rsidP="00EB6790">
            <w:r w:rsidRPr="00EB6790">
              <w:t>углубления и развития представлений о плоских и пространственных геометрических фигурах</w:t>
            </w:r>
            <w:r w:rsidR="00172BFE">
              <w:t>.</w:t>
            </w:r>
          </w:p>
          <w:p w14:paraId="12F2F8B2" w14:textId="77777777" w:rsidR="00D22874" w:rsidRPr="004A2B1B" w:rsidRDefault="00D22874" w:rsidP="00172BFE">
            <w:pPr>
              <w:rPr>
                <w:lang w:eastAsia="en-US"/>
              </w:rPr>
            </w:pPr>
          </w:p>
        </w:tc>
      </w:tr>
      <w:tr w:rsidR="00D22874" w:rsidRPr="004A2B1B" w14:paraId="67A4EB6B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F9E12" w14:textId="77777777" w:rsidR="00D22874" w:rsidRPr="00EB6790" w:rsidRDefault="004210DF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Площади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8FD109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</w:p>
          <w:p w14:paraId="72531E75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Ответственно относится к учебе.</w:t>
            </w:r>
          </w:p>
          <w:p w14:paraId="79C466B0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Грамотно излагать свои мысли</w:t>
            </w:r>
          </w:p>
          <w:p w14:paraId="7EA45543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0167D7C4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D2763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научится:</w:t>
            </w:r>
          </w:p>
          <w:p w14:paraId="646CC8BF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3C5E2D2D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  <w:r w:rsidRPr="004A2B1B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7FB28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научится:</w:t>
            </w:r>
          </w:p>
          <w:p w14:paraId="5B6ADEE8" w14:textId="77777777" w:rsidR="00715A50" w:rsidRPr="004A2B1B" w:rsidRDefault="004210DF" w:rsidP="00715A50">
            <w:pPr>
              <w:spacing w:line="276" w:lineRule="auto"/>
              <w:rPr>
                <w:lang w:eastAsia="en-US"/>
              </w:rPr>
            </w:pPr>
            <w:r w:rsidRPr="004210DF">
              <w:t xml:space="preserve">Формулировать и объяснять свойства площади. Объяснять и иллюстрировать понятия равновеликих и равносоставленных фигур. Выводить формулы площадей прямоугольника, параллелограмма, треугольника и трапеции. Находить площадь многоугольника разбиением на треугольники и четырехугольники. Решать задачи на вычисление площадей. Формулировать и доказывать теорему Пифагора. Опираясь на условие задачи, находить возможности применения необходимых формул, преобразовывать формулы. Использовать формулы для обоснования </w:t>
            </w:r>
            <w:r w:rsidRPr="004210DF">
              <w:lastRenderedPageBreak/>
              <w:t>доказательных рассуждений в ходе решения. Интерпретировать полученный результат и сопоставлять его с условием задачи.</w:t>
            </w:r>
          </w:p>
          <w:p w14:paraId="2DF65F05" w14:textId="77777777" w:rsidR="00D22874" w:rsidRPr="004A2B1B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4A2B1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5FA81C81" w14:textId="77777777" w:rsidR="00215549" w:rsidRPr="00EB6790" w:rsidRDefault="00215549" w:rsidP="00EB6790">
            <w:pPr>
              <w:rPr>
                <w:bCs/>
              </w:rPr>
            </w:pPr>
            <w:r w:rsidRPr="00EB6790">
              <w:rPr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4F5A6AF6" w14:textId="77777777" w:rsidR="00215549" w:rsidRPr="00EB6790" w:rsidRDefault="00215549" w:rsidP="00EB6790">
            <w:pPr>
              <w:widowControl w:val="0"/>
            </w:pPr>
            <w:r w:rsidRPr="00EB6790">
              <w:t>овладения методами решения задач на вычисления и доказательства: методом от противного, методом перебора вариантов;</w:t>
            </w:r>
          </w:p>
          <w:p w14:paraId="5AC640FF" w14:textId="77777777" w:rsidR="00215549" w:rsidRPr="00EB6790" w:rsidRDefault="00215549" w:rsidP="00EB6790">
            <w:pPr>
              <w:widowControl w:val="0"/>
            </w:pPr>
            <w:r w:rsidRPr="00EB6790">
              <w:t>приобретения опыта применения алгебраического аппарата при решении геометрических задач;</w:t>
            </w:r>
          </w:p>
          <w:p w14:paraId="02B86A7B" w14:textId="77777777" w:rsidR="00215549" w:rsidRPr="00EB6790" w:rsidRDefault="00215549" w:rsidP="00EB6790">
            <w:pPr>
              <w:widowControl w:val="0"/>
            </w:pPr>
            <w:r w:rsidRPr="00EB6790">
      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14:paraId="77D99D1D" w14:textId="77777777" w:rsidR="00215549" w:rsidRPr="00EB6790" w:rsidRDefault="00215549" w:rsidP="00EB6790">
            <w:pPr>
              <w:widowControl w:val="0"/>
            </w:pPr>
            <w:r w:rsidRPr="00EB6790">
              <w:t>приобретения опыта исследования свойств планиметрических фигур с помощью компьютерных программ.</w:t>
            </w:r>
          </w:p>
          <w:p w14:paraId="726D56B9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4A2B1B" w14:paraId="6D6BB3F0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85D95" w14:textId="77777777" w:rsidR="00D22874" w:rsidRPr="00EB6790" w:rsidRDefault="004210DF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Подобные треугольники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B04AE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 xml:space="preserve">Ученик получит </w:t>
            </w:r>
            <w:proofErr w:type="gramStart"/>
            <w:r w:rsidRPr="004A2B1B">
              <w:rPr>
                <w:b/>
                <w:lang w:eastAsia="en-US"/>
              </w:rPr>
              <w:t>возможность :</w:t>
            </w:r>
            <w:r w:rsidRPr="004A2B1B">
              <w:rPr>
                <w:lang w:eastAsia="en-US"/>
              </w:rPr>
              <w:t>ответственно</w:t>
            </w:r>
            <w:proofErr w:type="gramEnd"/>
            <w:r w:rsidRPr="004A2B1B">
              <w:rPr>
                <w:lang w:eastAsia="en-US"/>
              </w:rPr>
              <w:t xml:space="preserve"> относится  к учебе,</w:t>
            </w:r>
          </w:p>
          <w:p w14:paraId="73CF6219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75F33F95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B238E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научится:</w:t>
            </w:r>
          </w:p>
          <w:p w14:paraId="64EFABC4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Представлять информацию в различных моделях.</w:t>
            </w:r>
          </w:p>
          <w:p w14:paraId="599D6C59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</w:p>
          <w:p w14:paraId="07526CA0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DE4E2" w14:textId="77777777" w:rsidR="00D22874" w:rsidRPr="004A2B1B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r w:rsidRPr="004A2B1B">
              <w:rPr>
                <w:b/>
                <w:iCs/>
                <w:lang w:eastAsia="en-US"/>
              </w:rPr>
              <w:t>Ученикнаучится:</w:t>
            </w:r>
          </w:p>
          <w:p w14:paraId="15E272C4" w14:textId="77777777" w:rsidR="00715A50" w:rsidRDefault="004210DF" w:rsidP="00EB6790">
            <w:pPr>
              <w:spacing w:line="276" w:lineRule="auto"/>
            </w:pPr>
            <w:r w:rsidRPr="004210DF">
              <w:t xml:space="preserve">Формулировать определение подобных треугольников. Формулировать и доказывать теоремы о признаках подобия треугольников, теорему Фалеса. Объяснять и иллюстрировать понятие подобия фигур, отношение площадей подобных фигур. Решать задачи на построение, доказательство и вычисления. Моделировать условие задачи с помощью </w:t>
            </w:r>
            <w:r w:rsidRPr="004210DF">
              <w:lastRenderedPageBreak/>
              <w:t>чертежа или рисунка, проводить дополнительные построения в ходе решения. Опираясь на условие задачи, проводить необходимые доказательные рассуждения. Интерпретировать полученный результат и сопоставлять его с условием задачи</w:t>
            </w:r>
          </w:p>
          <w:p w14:paraId="2B5999AE" w14:textId="77777777" w:rsidR="004210DF" w:rsidRPr="004A2B1B" w:rsidRDefault="004210DF" w:rsidP="00EB6790">
            <w:pPr>
              <w:spacing w:line="276" w:lineRule="auto"/>
              <w:rPr>
                <w:bCs/>
                <w:lang w:eastAsia="en-US"/>
              </w:rPr>
            </w:pPr>
            <w:r w:rsidRPr="004210DF">
              <w:rPr>
                <w:bCs/>
                <w:lang w:eastAsia="en-US"/>
              </w:rPr>
              <w:t>Формулировать определения и иллюстрировать понятия синуса, косинуса, тангенса и котангенса острого угла прямоугольного треугольника. Выводить формулы, выражающие функции угла прямоугольного треугольника через его стороны. Опираясь на условие задачи, находить возможности применения необходимых формул, преобразовывать формулы. Интерпретировать полученный результат и сопоставлять его с условием задачи.</w:t>
            </w:r>
          </w:p>
          <w:p w14:paraId="27696D34" w14:textId="77777777" w:rsidR="00D22874" w:rsidRPr="004A2B1B" w:rsidRDefault="00D22874" w:rsidP="00EB6790">
            <w:pPr>
              <w:spacing w:line="276" w:lineRule="auto"/>
              <w:rPr>
                <w:b/>
                <w:bCs/>
                <w:lang w:eastAsia="en-US"/>
              </w:rPr>
            </w:pPr>
            <w:r w:rsidRPr="004A2B1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128F2A67" w14:textId="77777777" w:rsidR="004210DF" w:rsidRDefault="00215549" w:rsidP="004210DF">
            <w:pPr>
              <w:rPr>
                <w:bCs/>
              </w:rPr>
            </w:pPr>
            <w:r w:rsidRPr="00EB6790">
              <w:rPr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14:paraId="195A61F9" w14:textId="77777777" w:rsidR="00215549" w:rsidRPr="00EB6790" w:rsidRDefault="004210DF" w:rsidP="004210DF">
            <w:r>
              <w:rPr>
                <w:bCs/>
              </w:rPr>
              <w:t>;</w:t>
            </w:r>
            <w:r w:rsidR="00215549" w:rsidRPr="00EB6790">
              <w:t>приобретения опыта применения алгебраического аппарата при решении задач на вычисление.</w:t>
            </w:r>
          </w:p>
          <w:p w14:paraId="3B6D5BE8" w14:textId="77777777" w:rsidR="00D22874" w:rsidRPr="004A2B1B" w:rsidRDefault="00D22874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210DF" w:rsidRPr="004A2B1B" w14:paraId="6DA5CCF1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2E42A" w14:textId="77777777" w:rsidR="004210DF" w:rsidRDefault="0074774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Окружность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0157" w14:textId="77777777" w:rsidR="004210DF" w:rsidRDefault="00747748" w:rsidP="00CE4E39">
            <w:pPr>
              <w:spacing w:line="276" w:lineRule="auto"/>
              <w:rPr>
                <w:b/>
                <w:lang w:eastAsia="en-US"/>
              </w:rPr>
            </w:pPr>
            <w:r w:rsidRPr="00747748">
              <w:rPr>
                <w:b/>
                <w:lang w:eastAsia="en-US"/>
              </w:rPr>
              <w:t>Ученик получит возможность:</w:t>
            </w:r>
          </w:p>
          <w:p w14:paraId="69383787" w14:textId="77777777" w:rsidR="00747748" w:rsidRPr="00747748" w:rsidRDefault="00747748" w:rsidP="00747748">
            <w:pPr>
              <w:spacing w:line="276" w:lineRule="auto"/>
              <w:rPr>
                <w:lang w:eastAsia="en-US"/>
              </w:rPr>
            </w:pPr>
            <w:r w:rsidRPr="00747748">
              <w:rPr>
                <w:lang w:eastAsia="en-US"/>
              </w:rPr>
              <w:t>ответственно относится  к учебе,</w:t>
            </w:r>
          </w:p>
          <w:p w14:paraId="2CB7167A" w14:textId="77777777" w:rsidR="00747748" w:rsidRPr="00747748" w:rsidRDefault="00747748" w:rsidP="00747748">
            <w:pPr>
              <w:spacing w:line="276" w:lineRule="auto"/>
              <w:rPr>
                <w:lang w:eastAsia="en-US"/>
              </w:rPr>
            </w:pPr>
            <w:r w:rsidRPr="00747748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06E61766" w14:textId="77777777" w:rsidR="00747748" w:rsidRPr="004A2B1B" w:rsidRDefault="00747748" w:rsidP="00747748">
            <w:pPr>
              <w:spacing w:line="276" w:lineRule="auto"/>
              <w:rPr>
                <w:b/>
                <w:lang w:eastAsia="en-US"/>
              </w:rPr>
            </w:pPr>
            <w:r w:rsidRPr="00747748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C45B3" w14:textId="77777777" w:rsidR="004210DF" w:rsidRDefault="00747748" w:rsidP="00CE4E39">
            <w:pPr>
              <w:spacing w:line="276" w:lineRule="auto"/>
              <w:rPr>
                <w:b/>
                <w:lang w:eastAsia="en-US"/>
              </w:rPr>
            </w:pPr>
            <w:r w:rsidRPr="00747748">
              <w:rPr>
                <w:b/>
                <w:lang w:eastAsia="en-US"/>
              </w:rPr>
              <w:t>Ученик научится:</w:t>
            </w:r>
          </w:p>
          <w:p w14:paraId="0BAAACDC" w14:textId="77777777" w:rsidR="00747748" w:rsidRPr="00747748" w:rsidRDefault="00747748" w:rsidP="00CE4E39">
            <w:pPr>
              <w:spacing w:line="276" w:lineRule="auto"/>
              <w:rPr>
                <w:lang w:eastAsia="en-US"/>
              </w:rPr>
            </w:pPr>
            <w:r w:rsidRPr="00747748">
              <w:rPr>
                <w:lang w:eastAsia="en-US"/>
              </w:rPr>
              <w:t>Представлять информацию в различных моделях.</w:t>
            </w:r>
          </w:p>
          <w:p w14:paraId="2DB63CAE" w14:textId="77777777" w:rsidR="00747748" w:rsidRDefault="00747748" w:rsidP="00CE4E39">
            <w:pPr>
              <w:spacing w:line="276" w:lineRule="auto"/>
              <w:rPr>
                <w:b/>
                <w:lang w:eastAsia="en-US"/>
              </w:rPr>
            </w:pPr>
            <w:r w:rsidRPr="00747748">
              <w:rPr>
                <w:b/>
                <w:lang w:eastAsia="en-US"/>
              </w:rPr>
              <w:t>Ученик получит возможность:</w:t>
            </w:r>
          </w:p>
          <w:p w14:paraId="4342A100" w14:textId="77777777" w:rsidR="00747748" w:rsidRPr="00747748" w:rsidRDefault="00747748" w:rsidP="00CE4E39">
            <w:pPr>
              <w:spacing w:line="276" w:lineRule="auto"/>
              <w:rPr>
                <w:lang w:eastAsia="en-US"/>
              </w:rPr>
            </w:pPr>
            <w:r w:rsidRPr="00747748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742E8" w14:textId="77777777" w:rsidR="004210DF" w:rsidRPr="00747748" w:rsidRDefault="00747748" w:rsidP="00CE4E39">
            <w:pPr>
              <w:spacing w:line="276" w:lineRule="auto"/>
              <w:rPr>
                <w:iCs/>
                <w:lang w:eastAsia="en-US"/>
              </w:rPr>
            </w:pPr>
            <w:r w:rsidRPr="00747748">
              <w:rPr>
                <w:b/>
                <w:iCs/>
                <w:lang w:eastAsia="en-US"/>
              </w:rPr>
              <w:t>Ученик научится:</w:t>
            </w:r>
            <w:r w:rsidRPr="00747748">
              <w:rPr>
                <w:iCs/>
                <w:lang w:eastAsia="en-US"/>
              </w:rPr>
              <w:t xml:space="preserve">Формулировать определения понятий, связанных с окружностью, секущей, касательной к окружности, углов, связанных с окружностью. Формулировать и доказывать теоремы об углах, связанных с окружностью. Изображать, распознавать и описывать взаимное расположение прямой и окружности. Формулировать соответствие между величиной центрального угла и длиной дуги окружности. Изображать и формулировать определения вписанных и описанных четырехугольников и треугольников; окружности, вписанной в треугольник, и окружности описанной около треугольника. Формулировать и доказывать теоремы о вписанной и описанной окружностях </w:t>
            </w:r>
            <w:proofErr w:type="spellStart"/>
            <w:r w:rsidRPr="00747748">
              <w:rPr>
                <w:iCs/>
                <w:lang w:eastAsia="en-US"/>
              </w:rPr>
              <w:t>трекгольника</w:t>
            </w:r>
            <w:proofErr w:type="spellEnd"/>
            <w:r w:rsidRPr="00747748">
              <w:rPr>
                <w:iCs/>
                <w:lang w:eastAsia="en-US"/>
              </w:rPr>
              <w:t xml:space="preserve"> и четырехугольника. Формулировать и доказывать теоремы о точках пересечения серединных перпендикуляров, биссектрис, медиан, высот или их продолжений. Исследовать свойства конфигураций, связанных с окружностью, с помощью компьютерных программ. Решать задачи на построение, доказательство и вычисления. Моделировать условие задачи с помощью </w:t>
            </w:r>
            <w:r w:rsidRPr="00747748">
              <w:rPr>
                <w:iCs/>
                <w:lang w:eastAsia="en-US"/>
              </w:rPr>
              <w:lastRenderedPageBreak/>
              <w:t>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Интерпретировать полученный результат и сопоставлять его с условием задачи.</w:t>
            </w:r>
          </w:p>
          <w:p w14:paraId="733EAA2D" w14:textId="77777777" w:rsidR="00747748" w:rsidRDefault="00747748" w:rsidP="00CE4E39">
            <w:pPr>
              <w:spacing w:line="276" w:lineRule="auto"/>
              <w:rPr>
                <w:b/>
                <w:iCs/>
                <w:lang w:eastAsia="en-US"/>
              </w:rPr>
            </w:pPr>
            <w:r w:rsidRPr="00747748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46136FC4" w14:textId="77777777" w:rsidR="00747748" w:rsidRPr="00747748" w:rsidRDefault="00747748" w:rsidP="00747748">
            <w:pPr>
              <w:spacing w:line="276" w:lineRule="auto"/>
              <w:rPr>
                <w:iCs/>
                <w:lang w:eastAsia="en-US"/>
              </w:rPr>
            </w:pPr>
            <w:r w:rsidRPr="00747748">
              <w:rPr>
                <w:iCs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  <w:p w14:paraId="72B38FF0" w14:textId="77777777" w:rsidR="00747748" w:rsidRPr="004A2B1B" w:rsidRDefault="00747748" w:rsidP="00747748">
            <w:pPr>
              <w:spacing w:line="276" w:lineRule="auto"/>
              <w:rPr>
                <w:b/>
                <w:iCs/>
                <w:lang w:eastAsia="en-US"/>
              </w:rPr>
            </w:pPr>
            <w:r w:rsidRPr="00747748">
              <w:rPr>
                <w:iCs/>
                <w:lang w:eastAsia="en-US"/>
              </w:rPr>
              <w:t>;приобретения опыта применения алгебраического аппарата при решении задач на вычисление.</w:t>
            </w:r>
          </w:p>
        </w:tc>
      </w:tr>
    </w:tbl>
    <w:p w14:paraId="0CB422FA" w14:textId="77777777" w:rsidR="00D22874" w:rsidRPr="004A2B1B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75AE9A2C" w14:textId="77777777" w:rsidR="00CE4E39" w:rsidRPr="004A2B1B" w:rsidRDefault="00CE4E39" w:rsidP="003823EB">
      <w:pPr>
        <w:widowControl w:val="0"/>
        <w:rPr>
          <w:b/>
          <w:bCs/>
        </w:rPr>
      </w:pPr>
    </w:p>
    <w:p w14:paraId="465D8385" w14:textId="77777777" w:rsidR="003823EB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0C8B50C6" w14:textId="77777777" w:rsidR="00EB6790" w:rsidRDefault="00EB6790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57A66C08" w14:textId="77777777" w:rsidR="00EB6790" w:rsidRPr="004A2B1B" w:rsidRDefault="00EB6790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268B6046" w14:textId="28A61496" w:rsidR="00262263" w:rsidRDefault="00924EA1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4A2B1B">
        <w:rPr>
          <w:rFonts w:eastAsia="Franklin Gothic Book"/>
          <w:b/>
          <w:lang w:eastAsia="en-US"/>
        </w:rPr>
        <w:t xml:space="preserve"> курса </w:t>
      </w:r>
      <w:r w:rsidR="005C1B8C" w:rsidRPr="004A2B1B">
        <w:rPr>
          <w:rFonts w:eastAsia="Franklin Gothic Book"/>
          <w:b/>
          <w:lang w:eastAsia="en-US"/>
        </w:rPr>
        <w:t>геометрии 7-9</w:t>
      </w:r>
    </w:p>
    <w:p w14:paraId="4BF93073" w14:textId="77777777" w:rsidR="007A0FEF" w:rsidRDefault="007A0FEF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</w:p>
    <w:p w14:paraId="31C48F82" w14:textId="77777777" w:rsidR="007A0FEF" w:rsidRPr="004A2B1B" w:rsidRDefault="007A0FEF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8 класс</w:t>
      </w:r>
    </w:p>
    <w:p w14:paraId="5CC23EFF" w14:textId="77777777" w:rsidR="00262263" w:rsidRPr="004A2B1B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22F7B580" w14:textId="77777777" w:rsidR="007A0FEF" w:rsidRPr="004A2B1B" w:rsidRDefault="007A0FEF" w:rsidP="00262263">
      <w:pPr>
        <w:spacing w:line="276" w:lineRule="auto"/>
        <w:ind w:firstLine="567"/>
        <w:jc w:val="both"/>
        <w:rPr>
          <w:color w:val="0066FF"/>
        </w:rPr>
      </w:pPr>
    </w:p>
    <w:p w14:paraId="13FAA274" w14:textId="77777777" w:rsidR="007A0FEF" w:rsidRPr="007A0FEF" w:rsidRDefault="007A0FEF" w:rsidP="007A0FEF">
      <w:pPr>
        <w:jc w:val="both"/>
      </w:pPr>
      <w:r w:rsidRPr="007A0FEF">
        <w:t xml:space="preserve">.  </w:t>
      </w:r>
    </w:p>
    <w:p w14:paraId="11370367" w14:textId="77777777" w:rsidR="007A0FEF" w:rsidRPr="007A0FEF" w:rsidRDefault="007A0FEF" w:rsidP="007A0FEF">
      <w:pPr>
        <w:jc w:val="both"/>
      </w:pPr>
    </w:p>
    <w:p w14:paraId="068A2FEF" w14:textId="77777777" w:rsidR="007A0FEF" w:rsidRPr="007A0FEF" w:rsidRDefault="007A0FEF" w:rsidP="007A0FEF">
      <w:pPr>
        <w:ind w:right="189"/>
        <w:jc w:val="both"/>
      </w:pPr>
      <w:r w:rsidRPr="007A0FEF">
        <w:rPr>
          <w:b/>
        </w:rPr>
        <w:t>ЧЕТЫРЕХУГОЛЬНИКИ (</w:t>
      </w:r>
      <w:r w:rsidR="006559A0">
        <w:rPr>
          <w:b/>
        </w:rPr>
        <w:t xml:space="preserve">14 </w:t>
      </w:r>
      <w:r w:rsidR="0056750E">
        <w:rPr>
          <w:b/>
        </w:rPr>
        <w:t>час</w:t>
      </w:r>
      <w:r w:rsidR="006559A0">
        <w:rPr>
          <w:b/>
        </w:rPr>
        <w:t>ов</w:t>
      </w:r>
      <w:r w:rsidRPr="007A0FEF">
        <w:rPr>
          <w:b/>
        </w:rPr>
        <w:t>)</w:t>
      </w:r>
    </w:p>
    <w:p w14:paraId="7E5D890F" w14:textId="77777777" w:rsidR="007A0FEF" w:rsidRPr="007A0FEF" w:rsidRDefault="007A0FEF" w:rsidP="007A0FEF">
      <w:pPr>
        <w:jc w:val="both"/>
      </w:pPr>
      <w:r w:rsidRPr="007A0FEF">
        <w:t>Многоугольник. Выпуклые многоугольники. Сумма углов выпуклого многоугольника. Правильные многоугольники.</w:t>
      </w:r>
    </w:p>
    <w:p w14:paraId="65600F37" w14:textId="77777777" w:rsidR="007A0FEF" w:rsidRPr="007A0FEF" w:rsidRDefault="007A0FEF" w:rsidP="007A0FEF">
      <w:pPr>
        <w:jc w:val="both"/>
      </w:pPr>
      <w:r w:rsidRPr="007A0FEF"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 Теорема Фалеса. Решение задач на вычисление и доказательство с использованием изученных теорем и формул.</w:t>
      </w:r>
    </w:p>
    <w:p w14:paraId="31349A1B" w14:textId="77777777" w:rsidR="007A0FEF" w:rsidRPr="007A0FEF" w:rsidRDefault="007A0FEF" w:rsidP="007A0FEF">
      <w:pPr>
        <w:jc w:val="both"/>
      </w:pPr>
    </w:p>
    <w:p w14:paraId="4A08D194" w14:textId="77777777" w:rsidR="007A0FEF" w:rsidRPr="007A0FEF" w:rsidRDefault="007A0FEF" w:rsidP="007A0FEF">
      <w:pPr>
        <w:jc w:val="both"/>
      </w:pPr>
      <w:r w:rsidRPr="007A0FEF">
        <w:rPr>
          <w:b/>
        </w:rPr>
        <w:t>ПЛОЩАДИ ФИГУР (</w:t>
      </w:r>
      <w:r w:rsidR="006559A0">
        <w:rPr>
          <w:b/>
        </w:rPr>
        <w:t>1</w:t>
      </w:r>
      <w:r w:rsidR="0056750E">
        <w:rPr>
          <w:b/>
        </w:rPr>
        <w:t>4час</w:t>
      </w:r>
      <w:r w:rsidR="006559A0">
        <w:rPr>
          <w:b/>
        </w:rPr>
        <w:t>ов</w:t>
      </w:r>
      <w:r w:rsidRPr="007A0FEF">
        <w:rPr>
          <w:b/>
        </w:rPr>
        <w:t>)</w:t>
      </w:r>
    </w:p>
    <w:p w14:paraId="4F5CF774" w14:textId="77777777" w:rsidR="007A0FEF" w:rsidRPr="007A0FEF" w:rsidRDefault="007A0FEF" w:rsidP="007A0FEF">
      <w:r w:rsidRPr="007A0FEF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7A0FEF">
        <w:softHyphen/>
        <w:t>угольника. Теорема Пифагора. Теорема обратная теореме Пифагора. Решение задач на вычисление и доказательство с использованием изученных теорем и формул.</w:t>
      </w:r>
    </w:p>
    <w:p w14:paraId="3C8DEB11" w14:textId="77777777" w:rsidR="007A0FEF" w:rsidRPr="007A0FEF" w:rsidRDefault="007A0FEF" w:rsidP="007A0FEF"/>
    <w:p w14:paraId="2B7FC16B" w14:textId="77777777" w:rsidR="007A0FEF" w:rsidRPr="007A0FEF" w:rsidRDefault="007A0FEF" w:rsidP="007A0FEF">
      <w:r w:rsidRPr="007A0FEF">
        <w:rPr>
          <w:b/>
        </w:rPr>
        <w:t>ПОДОБНЫЕ ТРЕУГОЛЬНИКИ  (</w:t>
      </w:r>
      <w:r w:rsidR="006559A0">
        <w:rPr>
          <w:b/>
        </w:rPr>
        <w:t>19</w:t>
      </w:r>
      <w:r w:rsidR="0056750E">
        <w:rPr>
          <w:b/>
        </w:rPr>
        <w:t>час</w:t>
      </w:r>
      <w:r w:rsidR="006559A0">
        <w:rPr>
          <w:b/>
        </w:rPr>
        <w:t>ов</w:t>
      </w:r>
      <w:r w:rsidR="0056750E">
        <w:rPr>
          <w:b/>
        </w:rPr>
        <w:t>)</w:t>
      </w:r>
    </w:p>
    <w:p w14:paraId="5F2C0255" w14:textId="77777777" w:rsidR="007A0FEF" w:rsidRPr="007A0FEF" w:rsidRDefault="007A0FEF" w:rsidP="007A0FEF">
      <w:pPr>
        <w:jc w:val="both"/>
        <w:rPr>
          <w:color w:val="000000"/>
        </w:rPr>
      </w:pPr>
      <w:r w:rsidRPr="007A0FEF">
        <w:rPr>
          <w:color w:val="000000"/>
          <w:spacing w:val="-1"/>
        </w:rPr>
        <w:t>Подобие треугольников. Признаки подобия треуголь</w:t>
      </w:r>
      <w:r w:rsidRPr="007A0FEF">
        <w:rPr>
          <w:color w:val="000000"/>
        </w:rPr>
        <w:t xml:space="preserve">ников. Теорема о средней линии треугольника. Свойства точки пересечения медиан треугольника. Обобщенная теорема Фалеса. Деление отрезка в </w:t>
      </w:r>
      <w:r w:rsidRPr="007A0FEF">
        <w:rPr>
          <w:color w:val="000000"/>
        </w:rPr>
        <w:lastRenderedPageBreak/>
        <w:t xml:space="preserve">заданном отношении. Теоремы </w:t>
      </w:r>
      <w:proofErr w:type="spellStart"/>
      <w:r w:rsidRPr="007A0FEF">
        <w:rPr>
          <w:color w:val="000000"/>
        </w:rPr>
        <w:t>Чевы</w:t>
      </w:r>
      <w:proofErr w:type="spellEnd"/>
      <w:r w:rsidRPr="007A0FEF">
        <w:rPr>
          <w:color w:val="000000"/>
        </w:rPr>
        <w:t xml:space="preserve"> и Менелая. Синус, косинус, тангенс, котангенс острого угла прямоугольного треугольника. Решение прямоугольных треугольников.</w:t>
      </w:r>
    </w:p>
    <w:p w14:paraId="36625643" w14:textId="77777777" w:rsidR="007A0FEF" w:rsidRPr="007A0FEF" w:rsidRDefault="007A0FEF" w:rsidP="007A0FEF">
      <w:pPr>
        <w:jc w:val="both"/>
        <w:rPr>
          <w:color w:val="000000"/>
          <w:sz w:val="23"/>
          <w:szCs w:val="23"/>
        </w:rPr>
      </w:pPr>
    </w:p>
    <w:p w14:paraId="75942AF1" w14:textId="77777777" w:rsidR="007A0FEF" w:rsidRPr="007A0FEF" w:rsidRDefault="007A0FEF" w:rsidP="007A0FEF">
      <w:pPr>
        <w:jc w:val="both"/>
        <w:rPr>
          <w:b/>
          <w:color w:val="000000"/>
        </w:rPr>
      </w:pPr>
      <w:r w:rsidRPr="007A0FEF">
        <w:rPr>
          <w:b/>
          <w:color w:val="000000"/>
        </w:rPr>
        <w:t>ОКРУЖНОСТЬ (</w:t>
      </w:r>
      <w:r w:rsidR="006559A0">
        <w:rPr>
          <w:b/>
          <w:color w:val="000000"/>
        </w:rPr>
        <w:t>17</w:t>
      </w:r>
      <w:r w:rsidR="0056750E">
        <w:rPr>
          <w:b/>
          <w:color w:val="000000"/>
        </w:rPr>
        <w:t>час</w:t>
      </w:r>
      <w:r w:rsidR="006559A0">
        <w:rPr>
          <w:b/>
          <w:color w:val="000000"/>
        </w:rPr>
        <w:t>ов</w:t>
      </w:r>
      <w:r w:rsidRPr="007A0FEF">
        <w:rPr>
          <w:b/>
          <w:color w:val="000000"/>
        </w:rPr>
        <w:t>)</w:t>
      </w:r>
    </w:p>
    <w:p w14:paraId="50406140" w14:textId="77777777" w:rsidR="007A0FEF" w:rsidRPr="007A0FEF" w:rsidRDefault="007A0FEF" w:rsidP="007A0FEF">
      <w:pPr>
        <w:jc w:val="both"/>
        <w:rPr>
          <w:color w:val="000000"/>
        </w:rPr>
      </w:pPr>
      <w:r w:rsidRPr="007A0FEF">
        <w:rPr>
          <w:color w:val="000000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</w:t>
      </w:r>
      <w:r w:rsidRPr="007A0FEF">
        <w:rPr>
          <w:color w:val="000000"/>
          <w:spacing w:val="-2"/>
        </w:rPr>
        <w:t>санные и описанные окружности правильного многоугольника. Формула Эйлера. Теорема Птолемея.</w:t>
      </w:r>
    </w:p>
    <w:p w14:paraId="50DFBE46" w14:textId="77777777" w:rsidR="007A0FEF" w:rsidRPr="007A0FEF" w:rsidRDefault="007A0FEF" w:rsidP="007A0FEF">
      <w:pPr>
        <w:jc w:val="both"/>
        <w:rPr>
          <w:color w:val="000000"/>
          <w:sz w:val="23"/>
          <w:szCs w:val="23"/>
        </w:rPr>
      </w:pPr>
    </w:p>
    <w:p w14:paraId="32935E18" w14:textId="77777777" w:rsidR="007A0FEF" w:rsidRPr="007A0FEF" w:rsidRDefault="007A0FEF" w:rsidP="007A0FEF">
      <w:pPr>
        <w:jc w:val="both"/>
      </w:pPr>
      <w:r w:rsidRPr="007A0FEF">
        <w:rPr>
          <w:b/>
        </w:rPr>
        <w:t>ПОВТОРЕНИЕ. РЕШЕНИЕ ЗАДАЧ (</w:t>
      </w:r>
      <w:r w:rsidR="006559A0">
        <w:rPr>
          <w:b/>
        </w:rPr>
        <w:t>4</w:t>
      </w:r>
      <w:r w:rsidR="0056750E">
        <w:rPr>
          <w:b/>
        </w:rPr>
        <w:t>часа</w:t>
      </w:r>
      <w:r w:rsidRPr="007A0FEF">
        <w:rPr>
          <w:b/>
        </w:rPr>
        <w:t xml:space="preserve">)       </w:t>
      </w:r>
    </w:p>
    <w:p w14:paraId="5A8D9050" w14:textId="77777777" w:rsidR="005C1B8C" w:rsidRPr="004A2B1B" w:rsidRDefault="005C1B8C" w:rsidP="007A0FEF">
      <w:pPr>
        <w:shd w:val="clear" w:color="auto" w:fill="FFFFFF"/>
        <w:ind w:firstLine="567"/>
        <w:rPr>
          <w:b/>
          <w:bCs/>
        </w:rPr>
      </w:pPr>
    </w:p>
    <w:p w14:paraId="03E645DA" w14:textId="77777777" w:rsidR="005C1B8C" w:rsidRPr="004A2B1B" w:rsidRDefault="005C1B8C" w:rsidP="005C1B8C">
      <w:pPr>
        <w:jc w:val="center"/>
        <w:rPr>
          <w:b/>
          <w:bCs/>
        </w:rPr>
      </w:pPr>
    </w:p>
    <w:p w14:paraId="3412682E" w14:textId="77777777" w:rsidR="005C1B8C" w:rsidRDefault="0045079E" w:rsidP="005C1B8C">
      <w:pPr>
        <w:jc w:val="center"/>
        <w:rPr>
          <w:b/>
          <w:bCs/>
        </w:rPr>
      </w:pPr>
      <w:r w:rsidRPr="004A2B1B">
        <w:rPr>
          <w:b/>
          <w:bCs/>
        </w:rPr>
        <w:t>Место предмета геометрия в учебном плане</w:t>
      </w:r>
    </w:p>
    <w:p w14:paraId="41337817" w14:textId="77777777" w:rsidR="00EB6790" w:rsidRPr="004A2B1B" w:rsidRDefault="00EB6790" w:rsidP="005C1B8C">
      <w:pPr>
        <w:jc w:val="center"/>
        <w:rPr>
          <w:b/>
          <w:bCs/>
        </w:rPr>
      </w:pPr>
    </w:p>
    <w:p w14:paraId="6E92D9DA" w14:textId="77777777" w:rsidR="0045079E" w:rsidRPr="004A2B1B" w:rsidRDefault="0045079E" w:rsidP="0045079E">
      <w:pPr>
        <w:jc w:val="both"/>
      </w:pPr>
      <w:r w:rsidRPr="004A2B1B">
        <w:t xml:space="preserve">Программа по геометрии составлена на основе программы «Геометрия.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2014.» и </w:t>
      </w:r>
    </w:p>
    <w:p w14:paraId="12BC75B0" w14:textId="77777777" w:rsidR="0045079E" w:rsidRPr="004A2B1B" w:rsidRDefault="0045079E" w:rsidP="0045079E">
      <w:pPr>
        <w:jc w:val="both"/>
      </w:pPr>
      <w:r w:rsidRPr="004A2B1B">
        <w:t xml:space="preserve">Бутузов В.Ф. Геометрия. Рабочая программа к учебнику </w:t>
      </w:r>
      <w:proofErr w:type="spellStart"/>
      <w:r w:rsidRPr="004A2B1B">
        <w:t>Л.С.Атанасяна</w:t>
      </w:r>
      <w:proofErr w:type="spellEnd"/>
      <w:r w:rsidRPr="004A2B1B">
        <w:t xml:space="preserve"> и других. 7-9 классы: пособие для учителей </w:t>
      </w:r>
      <w:proofErr w:type="spellStart"/>
      <w:r w:rsidRPr="004A2B1B">
        <w:t>общеобразов</w:t>
      </w:r>
      <w:proofErr w:type="spellEnd"/>
      <w:r w:rsidRPr="004A2B1B">
        <w:t>. учреждений / В.Ф.Бутузов. – М.: Просвещение, 2013. – 31 с.</w:t>
      </w:r>
    </w:p>
    <w:p w14:paraId="62FB8D38" w14:textId="77777777" w:rsidR="0045079E" w:rsidRPr="004A2B1B" w:rsidRDefault="0045079E" w:rsidP="0045079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A2B1B">
        <w:t xml:space="preserve"> Данная программа ориентирована на учебно-методический комплект «Геометрия 7-9 класс» авторов </w:t>
      </w:r>
      <w:proofErr w:type="spellStart"/>
      <w:r w:rsidRPr="004A2B1B">
        <w:t>Л.С.Атанасяна</w:t>
      </w:r>
      <w:proofErr w:type="spellEnd"/>
      <w:r w:rsidRPr="004A2B1B">
        <w:t xml:space="preserve"> и </w:t>
      </w:r>
      <w:proofErr w:type="gramStart"/>
      <w:r w:rsidRPr="004A2B1B">
        <w:t>др..</w:t>
      </w:r>
      <w:proofErr w:type="gramEnd"/>
      <w:r w:rsidRPr="004A2B1B">
        <w:t xml:space="preserve"> Программа рассчитана на </w:t>
      </w:r>
      <w:r w:rsidR="004B3367">
        <w:t>3</w:t>
      </w:r>
      <w:r w:rsidRPr="004A2B1B">
        <w:t xml:space="preserve">часов в неделю, всего </w:t>
      </w:r>
      <w:r w:rsidR="004B3367">
        <w:t>102</w:t>
      </w:r>
      <w:r w:rsidRPr="004A2B1B">
        <w:t xml:space="preserve"> часов (3</w:t>
      </w:r>
      <w:r w:rsidR="004B3367">
        <w:t>4</w:t>
      </w:r>
      <w:r w:rsidRPr="004A2B1B">
        <w:t xml:space="preserve"> недел</w:t>
      </w:r>
      <w:r w:rsidR="00E471A0">
        <w:t>ь</w:t>
      </w:r>
      <w:r w:rsidRPr="004A2B1B">
        <w:t xml:space="preserve">) и </w:t>
      </w:r>
      <w:r w:rsidRPr="004A2B1B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4A2B1B">
        <w:rPr>
          <w:color w:val="FF0000"/>
        </w:rPr>
        <w:t>.</w:t>
      </w:r>
    </w:p>
    <w:p w14:paraId="67658498" w14:textId="77777777" w:rsidR="0045079E" w:rsidRPr="004A2B1B" w:rsidRDefault="0045079E" w:rsidP="005C1B8C">
      <w:pPr>
        <w:jc w:val="center"/>
        <w:rPr>
          <w:b/>
          <w:bCs/>
        </w:rPr>
      </w:pPr>
    </w:p>
    <w:p w14:paraId="3C9CA099" w14:textId="77777777" w:rsidR="009E79EC" w:rsidRPr="004A2B1B" w:rsidRDefault="009E79EC" w:rsidP="009E79EC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r w:rsidRPr="004A2B1B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14:paraId="5FC9DE34" w14:textId="77777777" w:rsidR="009E79EC" w:rsidRPr="004A2B1B" w:rsidRDefault="009E79EC" w:rsidP="000A68C7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A2B1B">
        <w:rPr>
          <w:rFonts w:ascii="Times New Roman" w:hAnsi="Times New Roman"/>
          <w:sz w:val="24"/>
          <w:szCs w:val="24"/>
        </w:rPr>
        <w:t xml:space="preserve">Геометрия: 7 – 9. Учебник для общеобразовательных учреждений. / Л.С. Атанасян, В.Ф. Бутузов, С.Б. Кадомцев,     Э.Г.Позняк, И.И. Юдина. / М.: Просвещение, 2014 – 384 с.: ил.  </w:t>
      </w:r>
    </w:p>
    <w:p w14:paraId="5E5E5BD0" w14:textId="77777777" w:rsidR="009E79EC" w:rsidRPr="004A2B1B" w:rsidRDefault="009E79EC" w:rsidP="000A68C7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A2B1B">
        <w:rPr>
          <w:rFonts w:ascii="Times New Roman" w:hAnsi="Times New Roman"/>
          <w:sz w:val="24"/>
          <w:szCs w:val="24"/>
        </w:rPr>
        <w:t xml:space="preserve">Изучение геометрии в 7, 8, 9 классах: </w:t>
      </w:r>
      <w:proofErr w:type="gramStart"/>
      <w:r w:rsidRPr="004A2B1B">
        <w:rPr>
          <w:rFonts w:ascii="Times New Roman" w:hAnsi="Times New Roman"/>
          <w:sz w:val="24"/>
          <w:szCs w:val="24"/>
        </w:rPr>
        <w:t>метод.рекомендации</w:t>
      </w:r>
      <w:proofErr w:type="gramEnd"/>
      <w:r w:rsidRPr="004A2B1B">
        <w:rPr>
          <w:rFonts w:ascii="Times New Roman" w:hAnsi="Times New Roman"/>
          <w:sz w:val="24"/>
          <w:szCs w:val="24"/>
        </w:rPr>
        <w:t xml:space="preserve">: кн. Для учителя / </w:t>
      </w:r>
      <w:proofErr w:type="spellStart"/>
      <w:r w:rsidRPr="004A2B1B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1B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1B">
        <w:rPr>
          <w:rFonts w:ascii="Times New Roman" w:hAnsi="Times New Roman"/>
          <w:sz w:val="24"/>
          <w:szCs w:val="24"/>
        </w:rPr>
        <w:t>Ю.А.Глазков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 и др. - М.: Просвещение, 2011.</w:t>
      </w:r>
    </w:p>
    <w:p w14:paraId="64F51C1E" w14:textId="77777777" w:rsidR="005C1B8C" w:rsidRPr="004A2B1B" w:rsidRDefault="005C1B8C" w:rsidP="005C1B8C">
      <w:pPr>
        <w:jc w:val="center"/>
        <w:rPr>
          <w:b/>
        </w:rPr>
      </w:pPr>
    </w:p>
    <w:p w14:paraId="2A4497C5" w14:textId="77777777" w:rsidR="005268DA" w:rsidRPr="004A2B1B" w:rsidRDefault="005268DA" w:rsidP="005268DA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247F377C" w14:textId="5DA10AD9" w:rsidR="005268DA" w:rsidRPr="004A2B1B" w:rsidRDefault="00924EA1" w:rsidP="005268DA">
      <w:pPr>
        <w:widowControl w:val="0"/>
        <w:ind w:left="502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3F805E7F" w14:textId="77777777" w:rsidR="005268DA" w:rsidRPr="004A2B1B" w:rsidRDefault="005268DA" w:rsidP="005268DA">
      <w:pPr>
        <w:widowControl w:val="0"/>
        <w:rPr>
          <w:b/>
          <w:bCs/>
        </w:rPr>
      </w:pPr>
    </w:p>
    <w:p w14:paraId="3AB60ECB" w14:textId="77777777" w:rsidR="005268DA" w:rsidRPr="004A2B1B" w:rsidRDefault="009F5D50" w:rsidP="005268DA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8</w:t>
      </w:r>
      <w:r w:rsidR="005268DA" w:rsidRPr="004A2B1B">
        <w:rPr>
          <w:b/>
          <w:bCs/>
        </w:rPr>
        <w:t xml:space="preserve"> класс</w:t>
      </w:r>
      <w:r w:rsidR="005268DA" w:rsidRPr="004A2B1B">
        <w:rPr>
          <w:b/>
          <w:bCs/>
        </w:rPr>
        <w:cr/>
      </w:r>
    </w:p>
    <w:p w14:paraId="756267B8" w14:textId="77777777" w:rsidR="005268DA" w:rsidRPr="004A2B1B" w:rsidRDefault="005268DA" w:rsidP="005268DA">
      <w:pPr>
        <w:ind w:firstLine="709"/>
        <w:rPr>
          <w:color w:val="000000"/>
        </w:rPr>
      </w:pPr>
      <w:r w:rsidRPr="004A2B1B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11-й классы. </w:t>
      </w:r>
    </w:p>
    <w:p w14:paraId="5B320636" w14:textId="77777777" w:rsidR="005268DA" w:rsidRPr="004A2B1B" w:rsidRDefault="005268DA" w:rsidP="005268DA">
      <w:pPr>
        <w:ind w:firstLine="709"/>
        <w:rPr>
          <w:color w:val="000000"/>
        </w:rPr>
      </w:pPr>
      <w:r w:rsidRPr="004A2B1B">
        <w:rPr>
          <w:color w:val="000000"/>
        </w:rPr>
        <w:t>Общее количество уроков:</w:t>
      </w:r>
    </w:p>
    <w:p w14:paraId="292535F0" w14:textId="77777777" w:rsidR="005268DA" w:rsidRPr="004A2B1B" w:rsidRDefault="005268DA" w:rsidP="005268DA">
      <w:pPr>
        <w:ind w:firstLine="709"/>
        <w:jc w:val="both"/>
        <w:rPr>
          <w:color w:val="000000"/>
        </w:rPr>
      </w:pPr>
      <w:r w:rsidRPr="004A2B1B">
        <w:rPr>
          <w:color w:val="000000"/>
        </w:rPr>
        <w:t>В неделю -</w:t>
      </w:r>
      <w:r w:rsidR="006559A0">
        <w:rPr>
          <w:color w:val="000000"/>
        </w:rPr>
        <w:t>2</w:t>
      </w:r>
      <w:r w:rsidRPr="004A2B1B">
        <w:rPr>
          <w:color w:val="000000"/>
        </w:rPr>
        <w:t>час</w:t>
      </w:r>
      <w:r w:rsidR="00E471A0">
        <w:rPr>
          <w:color w:val="000000"/>
        </w:rPr>
        <w:t>а</w:t>
      </w:r>
    </w:p>
    <w:p w14:paraId="1392F662" w14:textId="57A05E36" w:rsidR="005268DA" w:rsidRPr="004A2B1B" w:rsidRDefault="005268DA" w:rsidP="005268DA">
      <w:pPr>
        <w:ind w:firstLine="709"/>
        <w:jc w:val="both"/>
        <w:rPr>
          <w:color w:val="000000"/>
        </w:rPr>
      </w:pPr>
      <w:r w:rsidRPr="004A2B1B">
        <w:rPr>
          <w:color w:val="000000"/>
        </w:rPr>
        <w:t xml:space="preserve">Всего – </w:t>
      </w:r>
      <w:r w:rsidR="00924EA1">
        <w:rPr>
          <w:color w:val="000000"/>
        </w:rPr>
        <w:t>68</w:t>
      </w:r>
      <w:r w:rsidRPr="004A2B1B">
        <w:rPr>
          <w:color w:val="000000"/>
        </w:rPr>
        <w:t xml:space="preserve"> час</w:t>
      </w:r>
      <w:r w:rsidR="00E471A0">
        <w:rPr>
          <w:color w:val="000000"/>
        </w:rPr>
        <w:t>ов</w:t>
      </w:r>
    </w:p>
    <w:p w14:paraId="0802B7F1" w14:textId="77777777" w:rsidR="00CE1BDC" w:rsidRDefault="005268DA" w:rsidP="00716CF9">
      <w:pPr>
        <w:ind w:firstLine="709"/>
        <w:jc w:val="both"/>
        <w:rPr>
          <w:color w:val="000000"/>
        </w:rPr>
      </w:pPr>
      <w:r w:rsidRPr="004A2B1B">
        <w:rPr>
          <w:color w:val="000000"/>
        </w:rPr>
        <w:t xml:space="preserve">Контрольные работы – </w:t>
      </w:r>
      <w:r w:rsidR="006559A0">
        <w:rPr>
          <w:color w:val="000000"/>
        </w:rPr>
        <w:t>5</w:t>
      </w:r>
    </w:p>
    <w:p w14:paraId="6B573DB7" w14:textId="77777777" w:rsidR="00CE1BDC" w:rsidRDefault="00CE1BDC" w:rsidP="005268DA">
      <w:pPr>
        <w:ind w:firstLine="709"/>
        <w:jc w:val="both"/>
        <w:rPr>
          <w:color w:val="000000"/>
        </w:rPr>
      </w:pPr>
    </w:p>
    <w:p w14:paraId="0CE772EB" w14:textId="77777777" w:rsidR="00CE1BDC" w:rsidRPr="004A2B1B" w:rsidRDefault="00CE1BDC" w:rsidP="005268DA">
      <w:pPr>
        <w:ind w:firstLine="709"/>
        <w:jc w:val="both"/>
        <w:rPr>
          <w:color w:val="000000"/>
        </w:rPr>
      </w:pPr>
    </w:p>
    <w:p w14:paraId="26306855" w14:textId="77777777" w:rsidR="005C1B8C" w:rsidRPr="004A2B1B" w:rsidRDefault="005C1B8C" w:rsidP="005C1B8C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826"/>
        <w:gridCol w:w="1134"/>
        <w:gridCol w:w="1275"/>
        <w:gridCol w:w="1418"/>
      </w:tblGrid>
      <w:tr w:rsidR="004A2B1B" w:rsidRPr="004A2B1B" w14:paraId="0DD9BE8A" w14:textId="77777777" w:rsidTr="004A2B1B">
        <w:trPr>
          <w:trHeight w:val="413"/>
        </w:trPr>
        <w:tc>
          <w:tcPr>
            <w:tcW w:w="945" w:type="dxa"/>
            <w:vMerge w:val="restart"/>
          </w:tcPr>
          <w:p w14:paraId="2A1F38E1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  <w:p w14:paraId="0AD5EBD4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№</w:t>
            </w:r>
          </w:p>
        </w:tc>
        <w:tc>
          <w:tcPr>
            <w:tcW w:w="5826" w:type="dxa"/>
            <w:vMerge w:val="restart"/>
          </w:tcPr>
          <w:p w14:paraId="4BC4E08F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  <w:p w14:paraId="5AE79ECC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02C3D194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  <w:p w14:paraId="2D4BC999" w14:textId="77777777" w:rsidR="004A2B1B" w:rsidRPr="004A2B1B" w:rsidRDefault="004A2B1B" w:rsidP="004A2B1B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Кол-во часов</w:t>
            </w:r>
          </w:p>
        </w:tc>
        <w:tc>
          <w:tcPr>
            <w:tcW w:w="2693" w:type="dxa"/>
            <w:gridSpan w:val="2"/>
          </w:tcPr>
          <w:p w14:paraId="4F81BA37" w14:textId="77777777" w:rsidR="004A2B1B" w:rsidRPr="004A2B1B" w:rsidRDefault="004A2B1B" w:rsidP="00716CF9">
            <w:pPr>
              <w:jc w:val="center"/>
              <w:rPr>
                <w:b/>
                <w:bCs/>
                <w:lang w:val="en-US"/>
              </w:rPr>
            </w:pPr>
          </w:p>
          <w:p w14:paraId="3ED1B356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Дата</w:t>
            </w:r>
          </w:p>
        </w:tc>
      </w:tr>
      <w:tr w:rsidR="004A2B1B" w:rsidRPr="004A2B1B" w14:paraId="7F9E0311" w14:textId="77777777" w:rsidTr="004A2B1B">
        <w:trPr>
          <w:trHeight w:val="412"/>
        </w:trPr>
        <w:tc>
          <w:tcPr>
            <w:tcW w:w="945" w:type="dxa"/>
            <w:vMerge/>
          </w:tcPr>
          <w:p w14:paraId="756F74DE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vMerge/>
          </w:tcPr>
          <w:p w14:paraId="4FE36674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61DE4914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14:paraId="27A67569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плановая</w:t>
            </w:r>
          </w:p>
        </w:tc>
        <w:tc>
          <w:tcPr>
            <w:tcW w:w="1418" w:type="dxa"/>
          </w:tcPr>
          <w:p w14:paraId="37F2FB43" w14:textId="77777777" w:rsidR="004A2B1B" w:rsidRPr="004A2B1B" w:rsidRDefault="004A2B1B" w:rsidP="00716CF9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скорректированная</w:t>
            </w:r>
          </w:p>
        </w:tc>
      </w:tr>
      <w:tr w:rsidR="006559A0" w:rsidRPr="004A2B1B" w14:paraId="5C3E0E1A" w14:textId="77777777" w:rsidTr="004A2B1B">
        <w:tc>
          <w:tcPr>
            <w:tcW w:w="945" w:type="dxa"/>
          </w:tcPr>
          <w:p w14:paraId="6BE8992F" w14:textId="77777777" w:rsidR="006559A0" w:rsidRPr="00CE15E3" w:rsidRDefault="006559A0" w:rsidP="00935E65">
            <w:r w:rsidRPr="00CE15E3">
              <w:t>1-2</w:t>
            </w:r>
          </w:p>
        </w:tc>
        <w:tc>
          <w:tcPr>
            <w:tcW w:w="5826" w:type="dxa"/>
          </w:tcPr>
          <w:p w14:paraId="5549A393" w14:textId="77777777" w:rsidR="006559A0" w:rsidRPr="00CE15E3" w:rsidRDefault="006559A0" w:rsidP="00935E65">
            <w:r w:rsidRPr="00CE15E3">
              <w:t>Многоугольники.</w:t>
            </w:r>
          </w:p>
        </w:tc>
        <w:tc>
          <w:tcPr>
            <w:tcW w:w="1134" w:type="dxa"/>
          </w:tcPr>
          <w:p w14:paraId="05150FDA" w14:textId="77777777" w:rsidR="006559A0" w:rsidRPr="00CE15E3" w:rsidRDefault="006559A0" w:rsidP="00935E65">
            <w:pPr>
              <w:jc w:val="center"/>
            </w:pPr>
            <w:r w:rsidRPr="00CE15E3">
              <w:t>2</w:t>
            </w:r>
          </w:p>
        </w:tc>
        <w:tc>
          <w:tcPr>
            <w:tcW w:w="1275" w:type="dxa"/>
          </w:tcPr>
          <w:p w14:paraId="140DE2AF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73BE07CC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06D085C8" w14:textId="77777777" w:rsidTr="004A2B1B">
        <w:tc>
          <w:tcPr>
            <w:tcW w:w="945" w:type="dxa"/>
          </w:tcPr>
          <w:p w14:paraId="53AFD1FD" w14:textId="77777777" w:rsidR="006559A0" w:rsidRPr="00CE15E3" w:rsidRDefault="006559A0" w:rsidP="00935E65">
            <w:r w:rsidRPr="00CE15E3">
              <w:t>3-8</w:t>
            </w:r>
          </w:p>
        </w:tc>
        <w:tc>
          <w:tcPr>
            <w:tcW w:w="5826" w:type="dxa"/>
          </w:tcPr>
          <w:p w14:paraId="1B17A8E2" w14:textId="77777777" w:rsidR="006559A0" w:rsidRPr="00CE15E3" w:rsidRDefault="006559A0" w:rsidP="00935E65">
            <w:r w:rsidRPr="00CE15E3">
              <w:t>Параллелограмм и трапеция.</w:t>
            </w:r>
          </w:p>
        </w:tc>
        <w:tc>
          <w:tcPr>
            <w:tcW w:w="1134" w:type="dxa"/>
          </w:tcPr>
          <w:p w14:paraId="75B6B500" w14:textId="77777777" w:rsidR="006559A0" w:rsidRPr="00CE15E3" w:rsidRDefault="006559A0" w:rsidP="00935E65">
            <w:pPr>
              <w:jc w:val="center"/>
            </w:pPr>
            <w:r w:rsidRPr="00CE15E3">
              <w:t>6</w:t>
            </w:r>
          </w:p>
        </w:tc>
        <w:tc>
          <w:tcPr>
            <w:tcW w:w="1275" w:type="dxa"/>
          </w:tcPr>
          <w:p w14:paraId="7D4AA51A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33ACCA10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0F264819" w14:textId="77777777" w:rsidTr="004A2B1B">
        <w:tc>
          <w:tcPr>
            <w:tcW w:w="945" w:type="dxa"/>
          </w:tcPr>
          <w:p w14:paraId="08A90574" w14:textId="77777777" w:rsidR="006559A0" w:rsidRPr="00CE15E3" w:rsidRDefault="006559A0" w:rsidP="00935E65">
            <w:r w:rsidRPr="00CE15E3">
              <w:t>9-12</w:t>
            </w:r>
          </w:p>
        </w:tc>
        <w:tc>
          <w:tcPr>
            <w:tcW w:w="5826" w:type="dxa"/>
          </w:tcPr>
          <w:p w14:paraId="5742E4AB" w14:textId="77777777" w:rsidR="006559A0" w:rsidRPr="00CE15E3" w:rsidRDefault="006559A0" w:rsidP="00935E65">
            <w:r w:rsidRPr="00CE15E3">
              <w:t>Прямоугольник, ромб, квадрат.</w:t>
            </w:r>
          </w:p>
        </w:tc>
        <w:tc>
          <w:tcPr>
            <w:tcW w:w="1134" w:type="dxa"/>
          </w:tcPr>
          <w:p w14:paraId="3C4B506F" w14:textId="77777777" w:rsidR="006559A0" w:rsidRPr="00CE15E3" w:rsidRDefault="006559A0" w:rsidP="00935E65">
            <w:pPr>
              <w:jc w:val="center"/>
            </w:pPr>
            <w:r w:rsidRPr="00CE15E3">
              <w:t>4</w:t>
            </w:r>
          </w:p>
        </w:tc>
        <w:tc>
          <w:tcPr>
            <w:tcW w:w="1275" w:type="dxa"/>
          </w:tcPr>
          <w:p w14:paraId="305983C6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75210769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54FB1463" w14:textId="77777777" w:rsidTr="004A2B1B">
        <w:tc>
          <w:tcPr>
            <w:tcW w:w="945" w:type="dxa"/>
          </w:tcPr>
          <w:p w14:paraId="4AA8B1C9" w14:textId="77777777" w:rsidR="006559A0" w:rsidRPr="00CE15E3" w:rsidRDefault="006559A0" w:rsidP="00935E65">
            <w:r w:rsidRPr="00CE15E3">
              <w:t>13</w:t>
            </w:r>
          </w:p>
        </w:tc>
        <w:tc>
          <w:tcPr>
            <w:tcW w:w="5826" w:type="dxa"/>
          </w:tcPr>
          <w:p w14:paraId="44B94988" w14:textId="77777777" w:rsidR="006559A0" w:rsidRPr="00CE15E3" w:rsidRDefault="006559A0" w:rsidP="00935E65">
            <w:r w:rsidRPr="00CE15E3">
              <w:t>Решение задач.</w:t>
            </w:r>
          </w:p>
        </w:tc>
        <w:tc>
          <w:tcPr>
            <w:tcW w:w="1134" w:type="dxa"/>
          </w:tcPr>
          <w:p w14:paraId="1346B443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1A7E1741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724ED2D4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2964CF60" w14:textId="77777777" w:rsidTr="004A2B1B">
        <w:tc>
          <w:tcPr>
            <w:tcW w:w="945" w:type="dxa"/>
          </w:tcPr>
          <w:p w14:paraId="3F4A0018" w14:textId="77777777" w:rsidR="006559A0" w:rsidRPr="00CE15E3" w:rsidRDefault="006559A0" w:rsidP="00935E65">
            <w:r w:rsidRPr="00CE15E3">
              <w:t>14</w:t>
            </w:r>
          </w:p>
        </w:tc>
        <w:tc>
          <w:tcPr>
            <w:tcW w:w="5826" w:type="dxa"/>
          </w:tcPr>
          <w:p w14:paraId="14F2624D" w14:textId="77777777" w:rsidR="006559A0" w:rsidRPr="006559A0" w:rsidRDefault="006559A0" w:rsidP="006559A0">
            <w:pPr>
              <w:rPr>
                <w:b/>
              </w:rPr>
            </w:pPr>
            <w:r w:rsidRPr="006559A0">
              <w:rPr>
                <w:b/>
              </w:rPr>
              <w:t>Контрольная работа №1 по теме «Четырехугольники».</w:t>
            </w:r>
          </w:p>
        </w:tc>
        <w:tc>
          <w:tcPr>
            <w:tcW w:w="1134" w:type="dxa"/>
          </w:tcPr>
          <w:p w14:paraId="31B1E5B0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10C54FE1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7C963464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2B0017F8" w14:textId="77777777" w:rsidTr="004A2B1B">
        <w:tc>
          <w:tcPr>
            <w:tcW w:w="945" w:type="dxa"/>
          </w:tcPr>
          <w:p w14:paraId="1B7450D9" w14:textId="77777777" w:rsidR="006559A0" w:rsidRPr="00CE15E3" w:rsidRDefault="006559A0" w:rsidP="00935E65">
            <w:r w:rsidRPr="00CE15E3">
              <w:t>15-16</w:t>
            </w:r>
          </w:p>
        </w:tc>
        <w:tc>
          <w:tcPr>
            <w:tcW w:w="5826" w:type="dxa"/>
          </w:tcPr>
          <w:p w14:paraId="584E466F" w14:textId="77777777" w:rsidR="006559A0" w:rsidRPr="00CE15E3" w:rsidRDefault="006559A0" w:rsidP="00935E65">
            <w:r w:rsidRPr="00CE15E3">
              <w:t>Площадь многоугольника.</w:t>
            </w:r>
          </w:p>
        </w:tc>
        <w:tc>
          <w:tcPr>
            <w:tcW w:w="1134" w:type="dxa"/>
          </w:tcPr>
          <w:p w14:paraId="4DF0F39B" w14:textId="77777777" w:rsidR="006559A0" w:rsidRPr="00CE15E3" w:rsidRDefault="006559A0" w:rsidP="00935E65">
            <w:pPr>
              <w:jc w:val="center"/>
            </w:pPr>
            <w:r w:rsidRPr="00CE15E3">
              <w:t>2</w:t>
            </w:r>
          </w:p>
        </w:tc>
        <w:tc>
          <w:tcPr>
            <w:tcW w:w="1275" w:type="dxa"/>
          </w:tcPr>
          <w:p w14:paraId="2FBE4EA3" w14:textId="77777777" w:rsidR="006559A0" w:rsidRPr="004A2B1B" w:rsidRDefault="006559A0" w:rsidP="00716CF9">
            <w:pPr>
              <w:jc w:val="center"/>
            </w:pPr>
          </w:p>
        </w:tc>
        <w:tc>
          <w:tcPr>
            <w:tcW w:w="1418" w:type="dxa"/>
          </w:tcPr>
          <w:p w14:paraId="32DB8813" w14:textId="77777777" w:rsidR="006559A0" w:rsidRPr="004A2B1B" w:rsidRDefault="006559A0" w:rsidP="00716CF9">
            <w:pPr>
              <w:jc w:val="center"/>
            </w:pPr>
          </w:p>
        </w:tc>
      </w:tr>
      <w:tr w:rsidR="006559A0" w:rsidRPr="004A2B1B" w14:paraId="77463F15" w14:textId="77777777" w:rsidTr="004A2B1B">
        <w:tc>
          <w:tcPr>
            <w:tcW w:w="945" w:type="dxa"/>
          </w:tcPr>
          <w:p w14:paraId="3DA4617B" w14:textId="77777777" w:rsidR="006559A0" w:rsidRPr="00CE15E3" w:rsidRDefault="006559A0" w:rsidP="00935E65">
            <w:r w:rsidRPr="00CE15E3">
              <w:t>17-22</w:t>
            </w:r>
          </w:p>
        </w:tc>
        <w:tc>
          <w:tcPr>
            <w:tcW w:w="5826" w:type="dxa"/>
          </w:tcPr>
          <w:p w14:paraId="663C8419" w14:textId="77777777" w:rsidR="006559A0" w:rsidRPr="00CE15E3" w:rsidRDefault="006559A0" w:rsidP="00935E65">
            <w:r w:rsidRPr="00CE15E3">
              <w:t>Площади параллелограмма, треугольника и трапеции.</w:t>
            </w:r>
          </w:p>
        </w:tc>
        <w:tc>
          <w:tcPr>
            <w:tcW w:w="1134" w:type="dxa"/>
          </w:tcPr>
          <w:p w14:paraId="3AA499CF" w14:textId="77777777" w:rsidR="006559A0" w:rsidRPr="00CE15E3" w:rsidRDefault="006559A0" w:rsidP="00935E65">
            <w:pPr>
              <w:jc w:val="center"/>
            </w:pPr>
            <w:r w:rsidRPr="00CE15E3">
              <w:t>6</w:t>
            </w:r>
          </w:p>
        </w:tc>
        <w:tc>
          <w:tcPr>
            <w:tcW w:w="1275" w:type="dxa"/>
          </w:tcPr>
          <w:p w14:paraId="57AD7529" w14:textId="77777777" w:rsidR="006559A0" w:rsidRPr="00E02D6E" w:rsidRDefault="006559A0" w:rsidP="00716CF9"/>
        </w:tc>
        <w:tc>
          <w:tcPr>
            <w:tcW w:w="1418" w:type="dxa"/>
          </w:tcPr>
          <w:p w14:paraId="3474935E" w14:textId="77777777" w:rsidR="006559A0" w:rsidRDefault="006559A0" w:rsidP="00716CF9"/>
        </w:tc>
      </w:tr>
      <w:tr w:rsidR="006559A0" w:rsidRPr="004A2B1B" w14:paraId="6D957D0C" w14:textId="77777777" w:rsidTr="004A2B1B">
        <w:tc>
          <w:tcPr>
            <w:tcW w:w="945" w:type="dxa"/>
          </w:tcPr>
          <w:p w14:paraId="5CEF02D6" w14:textId="77777777" w:rsidR="006559A0" w:rsidRPr="00CE15E3" w:rsidRDefault="006559A0" w:rsidP="00935E65">
            <w:r w:rsidRPr="00CE15E3">
              <w:t>23-25</w:t>
            </w:r>
          </w:p>
        </w:tc>
        <w:tc>
          <w:tcPr>
            <w:tcW w:w="5826" w:type="dxa"/>
          </w:tcPr>
          <w:p w14:paraId="584CAF78" w14:textId="77777777" w:rsidR="006559A0" w:rsidRPr="00CE15E3" w:rsidRDefault="006559A0" w:rsidP="00935E65">
            <w:r w:rsidRPr="00CE15E3">
              <w:t>Теорема Пифагора.</w:t>
            </w:r>
          </w:p>
        </w:tc>
        <w:tc>
          <w:tcPr>
            <w:tcW w:w="1134" w:type="dxa"/>
          </w:tcPr>
          <w:p w14:paraId="10F485BC" w14:textId="77777777" w:rsidR="006559A0" w:rsidRPr="00CE15E3" w:rsidRDefault="006559A0" w:rsidP="00935E65">
            <w:pPr>
              <w:jc w:val="center"/>
            </w:pPr>
            <w:r w:rsidRPr="00CE15E3">
              <w:t>3</w:t>
            </w:r>
          </w:p>
        </w:tc>
        <w:tc>
          <w:tcPr>
            <w:tcW w:w="1275" w:type="dxa"/>
          </w:tcPr>
          <w:p w14:paraId="0FBB296F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A313A47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6C73377F" w14:textId="77777777" w:rsidTr="004A2B1B">
        <w:tc>
          <w:tcPr>
            <w:tcW w:w="945" w:type="dxa"/>
          </w:tcPr>
          <w:p w14:paraId="1AEB2B99" w14:textId="77777777" w:rsidR="006559A0" w:rsidRPr="00CE15E3" w:rsidRDefault="006559A0" w:rsidP="00935E65">
            <w:r w:rsidRPr="00CE15E3">
              <w:lastRenderedPageBreak/>
              <w:t>26-27</w:t>
            </w:r>
          </w:p>
        </w:tc>
        <w:tc>
          <w:tcPr>
            <w:tcW w:w="5826" w:type="dxa"/>
          </w:tcPr>
          <w:p w14:paraId="4AF45856" w14:textId="77777777" w:rsidR="006559A0" w:rsidRPr="00CE15E3" w:rsidRDefault="006559A0" w:rsidP="00935E65">
            <w:r w:rsidRPr="00CE15E3">
              <w:t>Решение задач.</w:t>
            </w:r>
          </w:p>
        </w:tc>
        <w:tc>
          <w:tcPr>
            <w:tcW w:w="1134" w:type="dxa"/>
          </w:tcPr>
          <w:p w14:paraId="1AEDA739" w14:textId="77777777" w:rsidR="006559A0" w:rsidRPr="00CE15E3" w:rsidRDefault="006559A0" w:rsidP="00935E65">
            <w:pPr>
              <w:jc w:val="center"/>
            </w:pPr>
            <w:r w:rsidRPr="00CE15E3">
              <w:t>2</w:t>
            </w:r>
          </w:p>
        </w:tc>
        <w:tc>
          <w:tcPr>
            <w:tcW w:w="1275" w:type="dxa"/>
          </w:tcPr>
          <w:p w14:paraId="2A34F03A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BF0B597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3C52F6A6" w14:textId="77777777" w:rsidTr="004A2B1B">
        <w:tc>
          <w:tcPr>
            <w:tcW w:w="945" w:type="dxa"/>
          </w:tcPr>
          <w:p w14:paraId="1B24F495" w14:textId="77777777" w:rsidR="006559A0" w:rsidRPr="00CE15E3" w:rsidRDefault="006559A0" w:rsidP="00935E65">
            <w:r w:rsidRPr="00CE15E3">
              <w:t>28</w:t>
            </w:r>
          </w:p>
        </w:tc>
        <w:tc>
          <w:tcPr>
            <w:tcW w:w="5826" w:type="dxa"/>
          </w:tcPr>
          <w:p w14:paraId="73C7ABE7" w14:textId="77777777" w:rsidR="006559A0" w:rsidRPr="00CE15E3" w:rsidRDefault="006559A0" w:rsidP="006559A0">
            <w:pPr>
              <w:rPr>
                <w:b/>
              </w:rPr>
            </w:pPr>
            <w:r w:rsidRPr="00CE15E3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по теме «Площади». </w:t>
            </w:r>
          </w:p>
        </w:tc>
        <w:tc>
          <w:tcPr>
            <w:tcW w:w="1134" w:type="dxa"/>
          </w:tcPr>
          <w:p w14:paraId="4E1AAA76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700A6048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91CAE2E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56257E57" w14:textId="77777777" w:rsidTr="004A2B1B">
        <w:tc>
          <w:tcPr>
            <w:tcW w:w="945" w:type="dxa"/>
          </w:tcPr>
          <w:p w14:paraId="55CD1346" w14:textId="77777777" w:rsidR="006559A0" w:rsidRPr="00CE15E3" w:rsidRDefault="006559A0" w:rsidP="00935E65">
            <w:r w:rsidRPr="00CE15E3">
              <w:t>29-30</w:t>
            </w:r>
          </w:p>
        </w:tc>
        <w:tc>
          <w:tcPr>
            <w:tcW w:w="5826" w:type="dxa"/>
          </w:tcPr>
          <w:p w14:paraId="37693D85" w14:textId="77777777" w:rsidR="006559A0" w:rsidRPr="00CE15E3" w:rsidRDefault="006559A0" w:rsidP="00935E65">
            <w:r w:rsidRPr="00CE15E3">
              <w:t>Определение подобных треугольников.</w:t>
            </w:r>
          </w:p>
        </w:tc>
        <w:tc>
          <w:tcPr>
            <w:tcW w:w="1134" w:type="dxa"/>
          </w:tcPr>
          <w:p w14:paraId="5B69F008" w14:textId="77777777" w:rsidR="006559A0" w:rsidRPr="00CE15E3" w:rsidRDefault="006559A0" w:rsidP="00935E65">
            <w:pPr>
              <w:jc w:val="center"/>
            </w:pPr>
            <w:r w:rsidRPr="00CE15E3">
              <w:t>2</w:t>
            </w:r>
          </w:p>
        </w:tc>
        <w:tc>
          <w:tcPr>
            <w:tcW w:w="1275" w:type="dxa"/>
          </w:tcPr>
          <w:p w14:paraId="0A2A3F26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1C538EC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442C2A47" w14:textId="77777777" w:rsidTr="004A2B1B">
        <w:tc>
          <w:tcPr>
            <w:tcW w:w="945" w:type="dxa"/>
          </w:tcPr>
          <w:p w14:paraId="776CA9D1" w14:textId="77777777" w:rsidR="006559A0" w:rsidRPr="00CE15E3" w:rsidRDefault="006559A0" w:rsidP="00935E65">
            <w:r w:rsidRPr="00CE15E3">
              <w:t>31-35</w:t>
            </w:r>
          </w:p>
        </w:tc>
        <w:tc>
          <w:tcPr>
            <w:tcW w:w="5826" w:type="dxa"/>
          </w:tcPr>
          <w:p w14:paraId="1EBBAB71" w14:textId="77777777" w:rsidR="006559A0" w:rsidRPr="00CE15E3" w:rsidRDefault="006559A0" w:rsidP="00935E65">
            <w:r w:rsidRPr="00CE15E3">
              <w:t>Признаки подобия треугольников.</w:t>
            </w:r>
          </w:p>
        </w:tc>
        <w:tc>
          <w:tcPr>
            <w:tcW w:w="1134" w:type="dxa"/>
          </w:tcPr>
          <w:p w14:paraId="20ACD2EA" w14:textId="77777777" w:rsidR="006559A0" w:rsidRPr="00CE15E3" w:rsidRDefault="006559A0" w:rsidP="00935E65">
            <w:pPr>
              <w:jc w:val="center"/>
            </w:pPr>
            <w:r w:rsidRPr="00CE15E3">
              <w:t>5</w:t>
            </w:r>
          </w:p>
        </w:tc>
        <w:tc>
          <w:tcPr>
            <w:tcW w:w="1275" w:type="dxa"/>
          </w:tcPr>
          <w:p w14:paraId="21240BB7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EE22180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4037EA4B" w14:textId="77777777" w:rsidTr="004A2B1B">
        <w:tc>
          <w:tcPr>
            <w:tcW w:w="945" w:type="dxa"/>
          </w:tcPr>
          <w:p w14:paraId="6D5ECC84" w14:textId="77777777" w:rsidR="006559A0" w:rsidRPr="00CE15E3" w:rsidRDefault="006559A0" w:rsidP="00935E65">
            <w:r w:rsidRPr="00CE15E3">
              <w:t>36</w:t>
            </w:r>
          </w:p>
        </w:tc>
        <w:tc>
          <w:tcPr>
            <w:tcW w:w="5826" w:type="dxa"/>
          </w:tcPr>
          <w:p w14:paraId="68D8E547" w14:textId="77777777" w:rsidR="006559A0" w:rsidRPr="00CE15E3" w:rsidRDefault="006559A0" w:rsidP="006559A0">
            <w:pPr>
              <w:rPr>
                <w:b/>
              </w:rPr>
            </w:pPr>
            <w:r w:rsidRPr="00CE15E3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по теме «Подобие фигур».</w:t>
            </w:r>
          </w:p>
        </w:tc>
        <w:tc>
          <w:tcPr>
            <w:tcW w:w="1134" w:type="dxa"/>
          </w:tcPr>
          <w:p w14:paraId="63E0C269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408F2C62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FA67734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61A4A749" w14:textId="77777777" w:rsidTr="004A2B1B">
        <w:tc>
          <w:tcPr>
            <w:tcW w:w="945" w:type="dxa"/>
          </w:tcPr>
          <w:p w14:paraId="3C24285F" w14:textId="77777777" w:rsidR="006559A0" w:rsidRPr="00CE15E3" w:rsidRDefault="006559A0" w:rsidP="00935E65">
            <w:r w:rsidRPr="00CE15E3">
              <w:t>37-43</w:t>
            </w:r>
          </w:p>
        </w:tc>
        <w:tc>
          <w:tcPr>
            <w:tcW w:w="5826" w:type="dxa"/>
          </w:tcPr>
          <w:p w14:paraId="522D9848" w14:textId="77777777" w:rsidR="006559A0" w:rsidRPr="00CE15E3" w:rsidRDefault="006559A0" w:rsidP="00935E65">
            <w:r w:rsidRPr="00CE15E3"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14:paraId="3A37DED8" w14:textId="77777777" w:rsidR="006559A0" w:rsidRPr="00CE15E3" w:rsidRDefault="006559A0" w:rsidP="00935E65">
            <w:pPr>
              <w:jc w:val="center"/>
            </w:pPr>
            <w:r w:rsidRPr="00CE15E3">
              <w:t>7</w:t>
            </w:r>
          </w:p>
        </w:tc>
        <w:tc>
          <w:tcPr>
            <w:tcW w:w="1275" w:type="dxa"/>
          </w:tcPr>
          <w:p w14:paraId="0C6CD266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5D042EF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52D99941" w14:textId="77777777" w:rsidTr="004A2B1B">
        <w:tc>
          <w:tcPr>
            <w:tcW w:w="945" w:type="dxa"/>
          </w:tcPr>
          <w:p w14:paraId="04B27AE8" w14:textId="77777777" w:rsidR="006559A0" w:rsidRPr="00CE15E3" w:rsidRDefault="006559A0" w:rsidP="00935E65">
            <w:r w:rsidRPr="00CE15E3">
              <w:t>44-46</w:t>
            </w:r>
          </w:p>
        </w:tc>
        <w:tc>
          <w:tcPr>
            <w:tcW w:w="5826" w:type="dxa"/>
          </w:tcPr>
          <w:p w14:paraId="4E21D286" w14:textId="77777777" w:rsidR="006559A0" w:rsidRPr="00CE15E3" w:rsidRDefault="006559A0" w:rsidP="00935E65">
            <w:r w:rsidRPr="00CE15E3">
              <w:t>Соотношение между сторонами и углами прямоугольного треугольника.</w:t>
            </w:r>
          </w:p>
        </w:tc>
        <w:tc>
          <w:tcPr>
            <w:tcW w:w="1134" w:type="dxa"/>
          </w:tcPr>
          <w:p w14:paraId="02963A05" w14:textId="77777777" w:rsidR="006559A0" w:rsidRPr="00CE15E3" w:rsidRDefault="006559A0" w:rsidP="00935E65">
            <w:pPr>
              <w:jc w:val="center"/>
            </w:pPr>
            <w:r w:rsidRPr="00CE15E3">
              <w:t>3</w:t>
            </w:r>
          </w:p>
        </w:tc>
        <w:tc>
          <w:tcPr>
            <w:tcW w:w="1275" w:type="dxa"/>
          </w:tcPr>
          <w:p w14:paraId="583C9567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73C641E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17C63CB3" w14:textId="77777777" w:rsidTr="004A2B1B">
        <w:tc>
          <w:tcPr>
            <w:tcW w:w="945" w:type="dxa"/>
          </w:tcPr>
          <w:p w14:paraId="00D941F6" w14:textId="77777777" w:rsidR="006559A0" w:rsidRPr="00CE15E3" w:rsidRDefault="006559A0" w:rsidP="00935E65">
            <w:r w:rsidRPr="00CE15E3">
              <w:t>47</w:t>
            </w:r>
          </w:p>
        </w:tc>
        <w:tc>
          <w:tcPr>
            <w:tcW w:w="5826" w:type="dxa"/>
          </w:tcPr>
          <w:p w14:paraId="29C42AB3" w14:textId="77777777" w:rsidR="006559A0" w:rsidRPr="00CE15E3" w:rsidRDefault="006559A0" w:rsidP="006559A0">
            <w:pPr>
              <w:rPr>
                <w:b/>
              </w:rPr>
            </w:pPr>
            <w:r w:rsidRPr="00CE15E3">
              <w:rPr>
                <w:b/>
              </w:rPr>
              <w:t>Контрольная работа №4</w:t>
            </w:r>
            <w:r>
              <w:rPr>
                <w:b/>
              </w:rPr>
              <w:t xml:space="preserve"> по теме «Применение подобия к решению задач».</w:t>
            </w:r>
          </w:p>
        </w:tc>
        <w:tc>
          <w:tcPr>
            <w:tcW w:w="1134" w:type="dxa"/>
          </w:tcPr>
          <w:p w14:paraId="65A6CE92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4B4FAF90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B0EF47D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68B00678" w14:textId="77777777" w:rsidTr="004A2B1B">
        <w:tc>
          <w:tcPr>
            <w:tcW w:w="945" w:type="dxa"/>
          </w:tcPr>
          <w:p w14:paraId="2B1357F9" w14:textId="77777777" w:rsidR="006559A0" w:rsidRPr="00CE15E3" w:rsidRDefault="006559A0" w:rsidP="00935E65">
            <w:r w:rsidRPr="00CE15E3">
              <w:t>48-50</w:t>
            </w:r>
          </w:p>
        </w:tc>
        <w:tc>
          <w:tcPr>
            <w:tcW w:w="5826" w:type="dxa"/>
          </w:tcPr>
          <w:p w14:paraId="2022C719" w14:textId="77777777" w:rsidR="006559A0" w:rsidRPr="00CE15E3" w:rsidRDefault="006559A0" w:rsidP="00935E65">
            <w:r w:rsidRPr="00CE15E3">
              <w:t>Касательная к окружности.</w:t>
            </w:r>
          </w:p>
        </w:tc>
        <w:tc>
          <w:tcPr>
            <w:tcW w:w="1134" w:type="dxa"/>
          </w:tcPr>
          <w:p w14:paraId="713CC32D" w14:textId="77777777" w:rsidR="006559A0" w:rsidRPr="00CE15E3" w:rsidRDefault="006559A0" w:rsidP="00935E65">
            <w:pPr>
              <w:jc w:val="center"/>
            </w:pPr>
            <w:r w:rsidRPr="00CE15E3">
              <w:t>3</w:t>
            </w:r>
          </w:p>
        </w:tc>
        <w:tc>
          <w:tcPr>
            <w:tcW w:w="1275" w:type="dxa"/>
          </w:tcPr>
          <w:p w14:paraId="43187EEC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DC9FB07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7D2D6013" w14:textId="77777777" w:rsidTr="004A2B1B">
        <w:tc>
          <w:tcPr>
            <w:tcW w:w="945" w:type="dxa"/>
          </w:tcPr>
          <w:p w14:paraId="43F51C02" w14:textId="77777777" w:rsidR="006559A0" w:rsidRPr="00CE15E3" w:rsidRDefault="006559A0" w:rsidP="00935E65">
            <w:r w:rsidRPr="00CE15E3">
              <w:t>51-54</w:t>
            </w:r>
          </w:p>
        </w:tc>
        <w:tc>
          <w:tcPr>
            <w:tcW w:w="5826" w:type="dxa"/>
          </w:tcPr>
          <w:p w14:paraId="2D406094" w14:textId="77777777" w:rsidR="006559A0" w:rsidRPr="00CE15E3" w:rsidRDefault="006559A0" w:rsidP="00935E65">
            <w:r w:rsidRPr="00CE15E3">
              <w:t>Центральные и вписанные углы.</w:t>
            </w:r>
          </w:p>
        </w:tc>
        <w:tc>
          <w:tcPr>
            <w:tcW w:w="1134" w:type="dxa"/>
          </w:tcPr>
          <w:p w14:paraId="19C5DE2B" w14:textId="77777777" w:rsidR="006559A0" w:rsidRPr="00CE15E3" w:rsidRDefault="006559A0" w:rsidP="00935E65">
            <w:pPr>
              <w:jc w:val="center"/>
            </w:pPr>
            <w:r w:rsidRPr="00CE15E3">
              <w:t>4</w:t>
            </w:r>
          </w:p>
        </w:tc>
        <w:tc>
          <w:tcPr>
            <w:tcW w:w="1275" w:type="dxa"/>
          </w:tcPr>
          <w:p w14:paraId="56E8C746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B31B65A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509FA6D3" w14:textId="77777777" w:rsidTr="004A2B1B">
        <w:tc>
          <w:tcPr>
            <w:tcW w:w="945" w:type="dxa"/>
          </w:tcPr>
          <w:p w14:paraId="50CBC0BF" w14:textId="77777777" w:rsidR="006559A0" w:rsidRPr="00CE15E3" w:rsidRDefault="006559A0" w:rsidP="00935E65">
            <w:r w:rsidRPr="00CE15E3">
              <w:t>55-57</w:t>
            </w:r>
          </w:p>
        </w:tc>
        <w:tc>
          <w:tcPr>
            <w:tcW w:w="5826" w:type="dxa"/>
          </w:tcPr>
          <w:p w14:paraId="33AE455D" w14:textId="77777777" w:rsidR="006559A0" w:rsidRPr="00CE15E3" w:rsidRDefault="006559A0" w:rsidP="00935E65">
            <w:r w:rsidRPr="00CE15E3">
              <w:t>Четыре замечательные точки треугольника.</w:t>
            </w:r>
          </w:p>
        </w:tc>
        <w:tc>
          <w:tcPr>
            <w:tcW w:w="1134" w:type="dxa"/>
          </w:tcPr>
          <w:p w14:paraId="3FA7E2CB" w14:textId="77777777" w:rsidR="006559A0" w:rsidRPr="00CE15E3" w:rsidRDefault="006559A0" w:rsidP="00935E65">
            <w:pPr>
              <w:jc w:val="center"/>
            </w:pPr>
            <w:r w:rsidRPr="00CE15E3">
              <w:t>3</w:t>
            </w:r>
          </w:p>
        </w:tc>
        <w:tc>
          <w:tcPr>
            <w:tcW w:w="1275" w:type="dxa"/>
          </w:tcPr>
          <w:p w14:paraId="26B44FB4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E626A94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47543D" w:rsidRPr="004A2B1B" w14:paraId="76BF6786" w14:textId="77777777" w:rsidTr="004A2B1B">
        <w:tc>
          <w:tcPr>
            <w:tcW w:w="945" w:type="dxa"/>
          </w:tcPr>
          <w:p w14:paraId="17CFDE9F" w14:textId="77777777" w:rsidR="0047543D" w:rsidRPr="00CE15E3" w:rsidRDefault="0047543D" w:rsidP="00935E65">
            <w:r>
              <w:t>58</w:t>
            </w:r>
          </w:p>
        </w:tc>
        <w:tc>
          <w:tcPr>
            <w:tcW w:w="5826" w:type="dxa"/>
          </w:tcPr>
          <w:p w14:paraId="1C9C37CE" w14:textId="77777777" w:rsidR="0047543D" w:rsidRPr="00CE15E3" w:rsidRDefault="0047543D" w:rsidP="00935E65">
            <w:r>
              <w:t>Промежуточная аттестация.</w:t>
            </w:r>
          </w:p>
        </w:tc>
        <w:tc>
          <w:tcPr>
            <w:tcW w:w="1134" w:type="dxa"/>
          </w:tcPr>
          <w:p w14:paraId="30159C99" w14:textId="77777777" w:rsidR="0047543D" w:rsidRPr="00CE15E3" w:rsidRDefault="0047543D" w:rsidP="00935E6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8256D5A" w14:textId="77777777" w:rsidR="0047543D" w:rsidRPr="004A2B1B" w:rsidRDefault="0047543D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EE0F261" w14:textId="77777777" w:rsidR="0047543D" w:rsidRPr="004A2B1B" w:rsidRDefault="0047543D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6CC39D17" w14:textId="77777777" w:rsidTr="004A2B1B">
        <w:tc>
          <w:tcPr>
            <w:tcW w:w="945" w:type="dxa"/>
          </w:tcPr>
          <w:p w14:paraId="27F37C4A" w14:textId="77777777" w:rsidR="006559A0" w:rsidRPr="00CE15E3" w:rsidRDefault="006559A0" w:rsidP="0047543D">
            <w:r w:rsidRPr="00CE15E3">
              <w:t>5</w:t>
            </w:r>
            <w:r w:rsidR="0047543D">
              <w:t>9</w:t>
            </w:r>
            <w:r w:rsidRPr="00CE15E3">
              <w:t>-6</w:t>
            </w:r>
            <w:r w:rsidR="0047543D">
              <w:t>2</w:t>
            </w:r>
          </w:p>
        </w:tc>
        <w:tc>
          <w:tcPr>
            <w:tcW w:w="5826" w:type="dxa"/>
          </w:tcPr>
          <w:p w14:paraId="42F3D90E" w14:textId="77777777" w:rsidR="006559A0" w:rsidRPr="00CE15E3" w:rsidRDefault="006559A0" w:rsidP="00935E65">
            <w:r w:rsidRPr="00CE15E3">
              <w:t>Вписанная и описанная окружности.</w:t>
            </w:r>
          </w:p>
        </w:tc>
        <w:tc>
          <w:tcPr>
            <w:tcW w:w="1134" w:type="dxa"/>
          </w:tcPr>
          <w:p w14:paraId="1FDAD471" w14:textId="77777777" w:rsidR="006559A0" w:rsidRPr="00CE15E3" w:rsidRDefault="006559A0" w:rsidP="00935E65">
            <w:pPr>
              <w:jc w:val="center"/>
            </w:pPr>
            <w:r w:rsidRPr="00CE15E3">
              <w:t>4</w:t>
            </w:r>
          </w:p>
        </w:tc>
        <w:tc>
          <w:tcPr>
            <w:tcW w:w="1275" w:type="dxa"/>
          </w:tcPr>
          <w:p w14:paraId="2914AB2C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8F792B3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6239BD87" w14:textId="77777777" w:rsidTr="004A2B1B">
        <w:tc>
          <w:tcPr>
            <w:tcW w:w="945" w:type="dxa"/>
          </w:tcPr>
          <w:p w14:paraId="276E60CF" w14:textId="77777777" w:rsidR="006559A0" w:rsidRPr="00CE15E3" w:rsidRDefault="006559A0" w:rsidP="0047543D">
            <w:r w:rsidRPr="00CE15E3">
              <w:t>6</w:t>
            </w:r>
            <w:r w:rsidR="0047543D">
              <w:t>3</w:t>
            </w:r>
            <w:r w:rsidRPr="00CE15E3">
              <w:t>-6</w:t>
            </w:r>
            <w:r w:rsidR="0047543D">
              <w:t>4</w:t>
            </w:r>
          </w:p>
        </w:tc>
        <w:tc>
          <w:tcPr>
            <w:tcW w:w="5826" w:type="dxa"/>
          </w:tcPr>
          <w:p w14:paraId="5084BCF1" w14:textId="77777777" w:rsidR="006559A0" w:rsidRPr="00CE15E3" w:rsidRDefault="006559A0" w:rsidP="00935E65">
            <w:r w:rsidRPr="00CE15E3">
              <w:t>Решение задач.</w:t>
            </w:r>
          </w:p>
        </w:tc>
        <w:tc>
          <w:tcPr>
            <w:tcW w:w="1134" w:type="dxa"/>
          </w:tcPr>
          <w:p w14:paraId="0F5137EE" w14:textId="77777777" w:rsidR="006559A0" w:rsidRPr="00CE15E3" w:rsidRDefault="006559A0" w:rsidP="00935E65">
            <w:pPr>
              <w:jc w:val="center"/>
            </w:pPr>
            <w:r w:rsidRPr="00CE15E3">
              <w:t>2</w:t>
            </w:r>
          </w:p>
        </w:tc>
        <w:tc>
          <w:tcPr>
            <w:tcW w:w="1275" w:type="dxa"/>
          </w:tcPr>
          <w:p w14:paraId="39DB58CA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EEA011F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2EBE67C4" w14:textId="77777777" w:rsidTr="004A2B1B">
        <w:tc>
          <w:tcPr>
            <w:tcW w:w="945" w:type="dxa"/>
          </w:tcPr>
          <w:p w14:paraId="5C28D7E1" w14:textId="77777777" w:rsidR="006559A0" w:rsidRPr="00CE15E3" w:rsidRDefault="006559A0" w:rsidP="0047543D">
            <w:r w:rsidRPr="00CE15E3">
              <w:t>6</w:t>
            </w:r>
            <w:r w:rsidR="0047543D">
              <w:t>5</w:t>
            </w:r>
          </w:p>
        </w:tc>
        <w:tc>
          <w:tcPr>
            <w:tcW w:w="5826" w:type="dxa"/>
          </w:tcPr>
          <w:p w14:paraId="25EECBE6" w14:textId="77777777" w:rsidR="006559A0" w:rsidRPr="00CE15E3" w:rsidRDefault="006559A0" w:rsidP="006559A0">
            <w:pPr>
              <w:rPr>
                <w:b/>
              </w:rPr>
            </w:pPr>
            <w:r w:rsidRPr="00CE15E3">
              <w:rPr>
                <w:b/>
              </w:rPr>
              <w:t>Контрольная работа №5</w:t>
            </w:r>
            <w:r>
              <w:rPr>
                <w:b/>
              </w:rPr>
              <w:t xml:space="preserve"> по теме «Окружность».</w:t>
            </w:r>
          </w:p>
        </w:tc>
        <w:tc>
          <w:tcPr>
            <w:tcW w:w="1134" w:type="dxa"/>
          </w:tcPr>
          <w:p w14:paraId="55110561" w14:textId="77777777" w:rsidR="006559A0" w:rsidRPr="00CE15E3" w:rsidRDefault="006559A0" w:rsidP="00935E65">
            <w:pPr>
              <w:jc w:val="center"/>
            </w:pPr>
            <w:r w:rsidRPr="00CE15E3">
              <w:t>1</w:t>
            </w:r>
          </w:p>
        </w:tc>
        <w:tc>
          <w:tcPr>
            <w:tcW w:w="1275" w:type="dxa"/>
          </w:tcPr>
          <w:p w14:paraId="09083761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B412F40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  <w:tr w:rsidR="006559A0" w:rsidRPr="004A2B1B" w14:paraId="3F0FE41B" w14:textId="77777777" w:rsidTr="004A2B1B">
        <w:tc>
          <w:tcPr>
            <w:tcW w:w="945" w:type="dxa"/>
          </w:tcPr>
          <w:p w14:paraId="599FA8E9" w14:textId="33022160" w:rsidR="006559A0" w:rsidRPr="00CE15E3" w:rsidRDefault="006559A0" w:rsidP="0047543D">
            <w:r w:rsidRPr="00CE15E3">
              <w:t>6</w:t>
            </w:r>
            <w:r w:rsidR="0047543D">
              <w:t>6</w:t>
            </w:r>
            <w:r w:rsidRPr="00CE15E3">
              <w:t>-</w:t>
            </w:r>
            <w:r w:rsidR="00924EA1">
              <w:t>68</w:t>
            </w:r>
          </w:p>
        </w:tc>
        <w:tc>
          <w:tcPr>
            <w:tcW w:w="5826" w:type="dxa"/>
          </w:tcPr>
          <w:p w14:paraId="5D1FE343" w14:textId="77777777" w:rsidR="006559A0" w:rsidRPr="00CE15E3" w:rsidRDefault="006559A0" w:rsidP="00935E65">
            <w:r w:rsidRPr="00CE15E3">
              <w:t>Итоговое повторение</w:t>
            </w:r>
          </w:p>
        </w:tc>
        <w:tc>
          <w:tcPr>
            <w:tcW w:w="1134" w:type="dxa"/>
          </w:tcPr>
          <w:p w14:paraId="2B5E5B68" w14:textId="3B8843F7" w:rsidR="006559A0" w:rsidRPr="00CE15E3" w:rsidRDefault="00924EA1" w:rsidP="00935E65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5DE564FE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46057AA" w14:textId="77777777" w:rsidR="006559A0" w:rsidRPr="004A2B1B" w:rsidRDefault="006559A0" w:rsidP="00716CF9">
            <w:pPr>
              <w:jc w:val="center"/>
              <w:rPr>
                <w:lang w:val="en-US"/>
              </w:rPr>
            </w:pPr>
          </w:p>
        </w:tc>
      </w:tr>
    </w:tbl>
    <w:p w14:paraId="5FAEC75C" w14:textId="77777777" w:rsidR="005C1B8C" w:rsidRPr="004A2B1B" w:rsidRDefault="005C1B8C" w:rsidP="005C1B8C">
      <w:pPr>
        <w:rPr>
          <w:lang w:val="en-US"/>
        </w:rPr>
      </w:pPr>
    </w:p>
    <w:p w14:paraId="4F22EF4F" w14:textId="77777777" w:rsidR="001269A0" w:rsidRPr="004A2B1B" w:rsidRDefault="001269A0" w:rsidP="003823EB">
      <w:pPr>
        <w:ind w:firstLine="709"/>
        <w:jc w:val="both"/>
        <w:rPr>
          <w:color w:val="000000"/>
        </w:rPr>
      </w:pPr>
    </w:p>
    <w:p w14:paraId="0A439034" w14:textId="77777777" w:rsidR="001269A0" w:rsidRPr="004A2B1B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sectPr w:rsidR="001269A0" w:rsidRPr="004A2B1B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171360"/>
    <w:multiLevelType w:val="hybridMultilevel"/>
    <w:tmpl w:val="FA56496E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5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A24"/>
    <w:multiLevelType w:val="hybridMultilevel"/>
    <w:tmpl w:val="729A0130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531FF"/>
    <w:rsid w:val="000653D1"/>
    <w:rsid w:val="00070CBD"/>
    <w:rsid w:val="00073897"/>
    <w:rsid w:val="000A68C7"/>
    <w:rsid w:val="001269A0"/>
    <w:rsid w:val="001443A0"/>
    <w:rsid w:val="00172BFE"/>
    <w:rsid w:val="001A6B08"/>
    <w:rsid w:val="001C3BDF"/>
    <w:rsid w:val="00211D8D"/>
    <w:rsid w:val="00215549"/>
    <w:rsid w:val="00247E7B"/>
    <w:rsid w:val="00262263"/>
    <w:rsid w:val="0026403B"/>
    <w:rsid w:val="002B43B8"/>
    <w:rsid w:val="002D14E8"/>
    <w:rsid w:val="002D5D72"/>
    <w:rsid w:val="002E315C"/>
    <w:rsid w:val="002E5975"/>
    <w:rsid w:val="00302AD9"/>
    <w:rsid w:val="00312445"/>
    <w:rsid w:val="00317020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210DF"/>
    <w:rsid w:val="0042245C"/>
    <w:rsid w:val="0044458B"/>
    <w:rsid w:val="0045020A"/>
    <w:rsid w:val="0045079E"/>
    <w:rsid w:val="004616CA"/>
    <w:rsid w:val="0047543D"/>
    <w:rsid w:val="004A2B1B"/>
    <w:rsid w:val="004B3367"/>
    <w:rsid w:val="004C27DB"/>
    <w:rsid w:val="004C56C5"/>
    <w:rsid w:val="00523624"/>
    <w:rsid w:val="005268DA"/>
    <w:rsid w:val="005352C4"/>
    <w:rsid w:val="00540567"/>
    <w:rsid w:val="005420FD"/>
    <w:rsid w:val="005546E9"/>
    <w:rsid w:val="00564F72"/>
    <w:rsid w:val="0056750E"/>
    <w:rsid w:val="005679E1"/>
    <w:rsid w:val="00596FB6"/>
    <w:rsid w:val="005C1B8C"/>
    <w:rsid w:val="005F35B8"/>
    <w:rsid w:val="005F3BD5"/>
    <w:rsid w:val="006108D8"/>
    <w:rsid w:val="00627B4C"/>
    <w:rsid w:val="006559A0"/>
    <w:rsid w:val="0069172B"/>
    <w:rsid w:val="006946E3"/>
    <w:rsid w:val="006B2915"/>
    <w:rsid w:val="006C3411"/>
    <w:rsid w:val="00715A50"/>
    <w:rsid w:val="00716CF9"/>
    <w:rsid w:val="00727DAC"/>
    <w:rsid w:val="00746E00"/>
    <w:rsid w:val="00747748"/>
    <w:rsid w:val="00764E5E"/>
    <w:rsid w:val="00780468"/>
    <w:rsid w:val="0079672A"/>
    <w:rsid w:val="007A0FEF"/>
    <w:rsid w:val="007C1B47"/>
    <w:rsid w:val="007D560D"/>
    <w:rsid w:val="00801EFC"/>
    <w:rsid w:val="00813D9E"/>
    <w:rsid w:val="008145D5"/>
    <w:rsid w:val="008705B7"/>
    <w:rsid w:val="008745BB"/>
    <w:rsid w:val="00880F32"/>
    <w:rsid w:val="008969C0"/>
    <w:rsid w:val="008C4C63"/>
    <w:rsid w:val="008E2354"/>
    <w:rsid w:val="00906A43"/>
    <w:rsid w:val="0091597E"/>
    <w:rsid w:val="00923B9A"/>
    <w:rsid w:val="00924EA1"/>
    <w:rsid w:val="009462AA"/>
    <w:rsid w:val="009958CE"/>
    <w:rsid w:val="009B2FE9"/>
    <w:rsid w:val="009C107B"/>
    <w:rsid w:val="009E79EC"/>
    <w:rsid w:val="009F5D50"/>
    <w:rsid w:val="00A27DA0"/>
    <w:rsid w:val="00A666EB"/>
    <w:rsid w:val="00A802BF"/>
    <w:rsid w:val="00A91201"/>
    <w:rsid w:val="00A96A75"/>
    <w:rsid w:val="00AB05A4"/>
    <w:rsid w:val="00AF6FBB"/>
    <w:rsid w:val="00B4427F"/>
    <w:rsid w:val="00B72B4B"/>
    <w:rsid w:val="00BA3B47"/>
    <w:rsid w:val="00BC3416"/>
    <w:rsid w:val="00BC606B"/>
    <w:rsid w:val="00BD4454"/>
    <w:rsid w:val="00BF212C"/>
    <w:rsid w:val="00C0094A"/>
    <w:rsid w:val="00C00E7E"/>
    <w:rsid w:val="00C13DB5"/>
    <w:rsid w:val="00C6761E"/>
    <w:rsid w:val="00C94AFE"/>
    <w:rsid w:val="00CE1BDC"/>
    <w:rsid w:val="00CE4E39"/>
    <w:rsid w:val="00CF21D5"/>
    <w:rsid w:val="00D17D0E"/>
    <w:rsid w:val="00D22874"/>
    <w:rsid w:val="00D22D88"/>
    <w:rsid w:val="00D47C52"/>
    <w:rsid w:val="00D51522"/>
    <w:rsid w:val="00D54A69"/>
    <w:rsid w:val="00D92279"/>
    <w:rsid w:val="00DB3B02"/>
    <w:rsid w:val="00DC2787"/>
    <w:rsid w:val="00DD045F"/>
    <w:rsid w:val="00DE2EC2"/>
    <w:rsid w:val="00DE37D0"/>
    <w:rsid w:val="00DE5A5B"/>
    <w:rsid w:val="00E0044C"/>
    <w:rsid w:val="00E22C34"/>
    <w:rsid w:val="00E26DE2"/>
    <w:rsid w:val="00E471A0"/>
    <w:rsid w:val="00E53765"/>
    <w:rsid w:val="00E65D1C"/>
    <w:rsid w:val="00E83EC6"/>
    <w:rsid w:val="00EB6790"/>
    <w:rsid w:val="00EC71AA"/>
    <w:rsid w:val="00EE5842"/>
    <w:rsid w:val="00F022FD"/>
    <w:rsid w:val="00F477BD"/>
    <w:rsid w:val="00F67434"/>
    <w:rsid w:val="00F73459"/>
    <w:rsid w:val="00FA706E"/>
    <w:rsid w:val="00FB6512"/>
    <w:rsid w:val="00FC0D71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70F"/>
  <w15:docId w15:val="{C3EC3852-2D47-42D9-80D2-77C587F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rsid w:val="00540567"/>
    <w:rPr>
      <w:color w:val="0000FF"/>
      <w:u w:val="single"/>
    </w:rPr>
  </w:style>
  <w:style w:type="character" w:styleId="ac">
    <w:name w:val="Strong"/>
    <w:basedOn w:val="a0"/>
    <w:qFormat/>
    <w:rsid w:val="00540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dcterms:created xsi:type="dcterms:W3CDTF">2019-09-16T19:00:00Z</dcterms:created>
  <dcterms:modified xsi:type="dcterms:W3CDTF">2019-09-16T19:00:00Z</dcterms:modified>
</cp:coreProperties>
</file>